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9B8F" w14:textId="7A33D71A" w:rsidR="00D867E0" w:rsidRPr="00121BC6" w:rsidRDefault="00D867E0" w:rsidP="00121BC6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7E1026" w:rsidRPr="009F653B" w14:paraId="548AE703" w14:textId="77777777" w:rsidTr="00D96396">
        <w:tc>
          <w:tcPr>
            <w:tcW w:w="8630" w:type="dxa"/>
          </w:tcPr>
          <w:p w14:paraId="155E0FA5" w14:textId="610E76BD" w:rsidR="007E1026" w:rsidRPr="009F653B" w:rsidRDefault="008350F6" w:rsidP="00DF27C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 xml:space="preserve">Per Diem </w:t>
            </w:r>
            <w:r w:rsidR="000578C1">
              <w:rPr>
                <w:rFonts w:ascii="Verdana" w:hAnsi="Verdana" w:cs="Arial"/>
                <w:b/>
                <w:bCs/>
                <w:sz w:val="20"/>
              </w:rPr>
              <w:t>Registered Nurse</w:t>
            </w:r>
            <w:r w:rsidR="00121BC6" w:rsidRPr="009F653B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</w:p>
        </w:tc>
      </w:tr>
    </w:tbl>
    <w:p w14:paraId="7315EFCE" w14:textId="77777777" w:rsidR="00714857" w:rsidRPr="009F653B" w:rsidRDefault="00714857">
      <w:pPr>
        <w:rPr>
          <w:rFonts w:ascii="Verdana" w:hAnsi="Verdana"/>
          <w:sz w:val="20"/>
        </w:rPr>
      </w:pPr>
    </w:p>
    <w:tbl>
      <w:tblPr>
        <w:tblStyle w:val="TableGrid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6390"/>
      </w:tblGrid>
      <w:tr w:rsidR="007E1026" w:rsidRPr="009F653B" w14:paraId="08664920" w14:textId="77777777" w:rsidTr="00D96396">
        <w:trPr>
          <w:trHeight w:val="288"/>
        </w:trPr>
        <w:tc>
          <w:tcPr>
            <w:tcW w:w="1298" w:type="pct"/>
          </w:tcPr>
          <w:p w14:paraId="4DDF6F7C" w14:textId="76B9CD27" w:rsidR="007E1026" w:rsidRPr="009F653B" w:rsidRDefault="007E1026">
            <w:pPr>
              <w:rPr>
                <w:rFonts w:ascii="Verdana" w:hAnsi="Verdana"/>
                <w:b/>
                <w:bCs/>
                <w:sz w:val="20"/>
              </w:rPr>
            </w:pPr>
            <w:r w:rsidRPr="009F653B">
              <w:rPr>
                <w:rFonts w:ascii="Verdana" w:hAnsi="Verdana"/>
                <w:b/>
                <w:bCs/>
                <w:sz w:val="20"/>
              </w:rPr>
              <w:t>FLSA Status</w:t>
            </w:r>
          </w:p>
        </w:tc>
        <w:tc>
          <w:tcPr>
            <w:tcW w:w="3702" w:type="pct"/>
          </w:tcPr>
          <w:p w14:paraId="0FC4B527" w14:textId="6C116B0E" w:rsidR="007E1026" w:rsidRPr="009F653B" w:rsidRDefault="000578C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Non-</w:t>
            </w:r>
            <w:r w:rsidR="00121BC6" w:rsidRPr="009F653B">
              <w:rPr>
                <w:rFonts w:ascii="Verdana" w:hAnsi="Verdana"/>
                <w:sz w:val="20"/>
              </w:rPr>
              <w:t>Exempt</w:t>
            </w:r>
          </w:p>
        </w:tc>
      </w:tr>
      <w:tr w:rsidR="007E1026" w:rsidRPr="009F653B" w14:paraId="327CA2A1" w14:textId="77777777" w:rsidTr="00D96396">
        <w:trPr>
          <w:trHeight w:val="288"/>
        </w:trPr>
        <w:tc>
          <w:tcPr>
            <w:tcW w:w="1298" w:type="pct"/>
          </w:tcPr>
          <w:p w14:paraId="2E60BF70" w14:textId="266354C4" w:rsidR="007E1026" w:rsidRPr="009F653B" w:rsidRDefault="007E1026">
            <w:pPr>
              <w:rPr>
                <w:rFonts w:ascii="Verdana" w:hAnsi="Verdana"/>
                <w:b/>
                <w:bCs/>
                <w:sz w:val="20"/>
              </w:rPr>
            </w:pPr>
            <w:r w:rsidRPr="009F653B">
              <w:rPr>
                <w:rFonts w:ascii="Verdana" w:hAnsi="Verdana"/>
                <w:b/>
                <w:bCs/>
                <w:sz w:val="20"/>
              </w:rPr>
              <w:t>Reports to:</w:t>
            </w:r>
            <w:r w:rsidRPr="009F653B">
              <w:rPr>
                <w:rFonts w:ascii="Verdana" w:hAnsi="Verdana"/>
                <w:b/>
                <w:bCs/>
                <w:sz w:val="20"/>
              </w:rPr>
              <w:tab/>
            </w:r>
          </w:p>
        </w:tc>
        <w:tc>
          <w:tcPr>
            <w:tcW w:w="3702" w:type="pct"/>
          </w:tcPr>
          <w:p w14:paraId="509D02AE" w14:textId="529E21B4" w:rsidR="007E1026" w:rsidRPr="009F653B" w:rsidRDefault="000578C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Nurse Manager</w:t>
            </w:r>
          </w:p>
        </w:tc>
      </w:tr>
      <w:tr w:rsidR="007E1026" w:rsidRPr="009F653B" w14:paraId="1AFA3B47" w14:textId="77777777" w:rsidTr="00D96396">
        <w:trPr>
          <w:trHeight w:val="288"/>
        </w:trPr>
        <w:tc>
          <w:tcPr>
            <w:tcW w:w="1298" w:type="pct"/>
          </w:tcPr>
          <w:p w14:paraId="7A8E4064" w14:textId="1F184346" w:rsidR="007E1026" w:rsidRPr="009F653B" w:rsidRDefault="007E1026">
            <w:pPr>
              <w:rPr>
                <w:rFonts w:ascii="Verdana" w:hAnsi="Verdana"/>
                <w:b/>
                <w:bCs/>
                <w:sz w:val="20"/>
              </w:rPr>
            </w:pPr>
            <w:r w:rsidRPr="009F653B">
              <w:rPr>
                <w:rFonts w:ascii="Verdana" w:hAnsi="Verdana"/>
                <w:b/>
                <w:bCs/>
                <w:sz w:val="20"/>
              </w:rPr>
              <w:t>Supervises:</w:t>
            </w:r>
          </w:p>
        </w:tc>
        <w:tc>
          <w:tcPr>
            <w:tcW w:w="3702" w:type="pct"/>
          </w:tcPr>
          <w:p w14:paraId="3E493EC7" w14:textId="7A7DD3BC" w:rsidR="007E1026" w:rsidRPr="009F653B" w:rsidRDefault="000578C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N/A</w:t>
            </w:r>
          </w:p>
        </w:tc>
      </w:tr>
      <w:tr w:rsidR="00705B1C" w:rsidRPr="009F653B" w14:paraId="3643A5BA" w14:textId="77777777" w:rsidTr="00D96396">
        <w:trPr>
          <w:trHeight w:val="288"/>
        </w:trPr>
        <w:tc>
          <w:tcPr>
            <w:tcW w:w="1298" w:type="pct"/>
          </w:tcPr>
          <w:p w14:paraId="0D3A9D04" w14:textId="4EC67AF7" w:rsidR="00705B1C" w:rsidRPr="009F653B" w:rsidRDefault="00705B1C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Salary Range:</w:t>
            </w:r>
          </w:p>
        </w:tc>
        <w:tc>
          <w:tcPr>
            <w:tcW w:w="3702" w:type="pct"/>
          </w:tcPr>
          <w:p w14:paraId="1CA6637E" w14:textId="0D185085" w:rsidR="00705B1C" w:rsidRDefault="00705B1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$34.00-$4</w:t>
            </w:r>
            <w:r w:rsidR="008350F6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.00</w:t>
            </w:r>
          </w:p>
        </w:tc>
      </w:tr>
    </w:tbl>
    <w:p w14:paraId="040AFE9C" w14:textId="77777777" w:rsidR="007E1026" w:rsidRPr="009F653B" w:rsidRDefault="007E1026" w:rsidP="007E1026">
      <w:pPr>
        <w:tabs>
          <w:tab w:val="left" w:pos="-1440"/>
        </w:tabs>
        <w:jc w:val="both"/>
        <w:rPr>
          <w:rFonts w:ascii="Verdana" w:hAnsi="Verdana" w:cs="Arial"/>
          <w:b/>
          <w:sz w:val="20"/>
        </w:rPr>
      </w:pPr>
    </w:p>
    <w:p w14:paraId="154FB919" w14:textId="1D783952" w:rsidR="007E1026" w:rsidRDefault="007E1026" w:rsidP="007E1026">
      <w:pPr>
        <w:tabs>
          <w:tab w:val="left" w:pos="-1440"/>
        </w:tabs>
        <w:jc w:val="both"/>
        <w:rPr>
          <w:rFonts w:ascii="Verdana" w:hAnsi="Verdana" w:cs="Arial"/>
          <w:b/>
          <w:sz w:val="20"/>
        </w:rPr>
      </w:pPr>
      <w:r w:rsidRPr="009F653B">
        <w:rPr>
          <w:rFonts w:ascii="Verdana" w:hAnsi="Verdana" w:cs="Arial"/>
          <w:b/>
          <w:sz w:val="20"/>
        </w:rPr>
        <w:t>JOB SUMMARY</w:t>
      </w:r>
    </w:p>
    <w:p w14:paraId="283BC9CB" w14:textId="77777777" w:rsidR="000578C1" w:rsidRPr="009F653B" w:rsidRDefault="000578C1" w:rsidP="007E1026">
      <w:pPr>
        <w:tabs>
          <w:tab w:val="left" w:pos="-1440"/>
        </w:tabs>
        <w:jc w:val="both"/>
        <w:rPr>
          <w:rFonts w:ascii="Verdana" w:hAnsi="Verdana" w:cs="Arial"/>
          <w:b/>
          <w:sz w:val="20"/>
        </w:rPr>
      </w:pPr>
    </w:p>
    <w:p w14:paraId="18B943C5" w14:textId="6EA33DD0" w:rsidR="000578C1" w:rsidRPr="00211B2B" w:rsidRDefault="000578C1" w:rsidP="00211B2B">
      <w:pPr>
        <w:pStyle w:val="BodyText"/>
        <w:jc w:val="both"/>
        <w:rPr>
          <w:rFonts w:ascii="Verdana" w:hAnsi="Verdana"/>
          <w:sz w:val="20"/>
        </w:rPr>
      </w:pPr>
      <w:r w:rsidRPr="00211B2B">
        <w:rPr>
          <w:rFonts w:ascii="Verdana" w:hAnsi="Verdana"/>
          <w:sz w:val="20"/>
        </w:rPr>
        <w:t xml:space="preserve">Responsible for the delivery of direct health care services for Daystar Kids </w:t>
      </w:r>
      <w:r w:rsidR="000665DD">
        <w:rPr>
          <w:rFonts w:ascii="Verdana" w:hAnsi="Verdana"/>
          <w:sz w:val="20"/>
        </w:rPr>
        <w:t>Pediatric Complex Car</w:t>
      </w:r>
      <w:r w:rsidR="001F36B5">
        <w:rPr>
          <w:rFonts w:ascii="Verdana" w:hAnsi="Verdana"/>
          <w:sz w:val="20"/>
        </w:rPr>
        <w:t>e Center</w:t>
      </w:r>
      <w:r w:rsidRPr="00211B2B">
        <w:rPr>
          <w:rFonts w:ascii="Verdana" w:hAnsi="Verdana"/>
          <w:sz w:val="20"/>
        </w:rPr>
        <w:t xml:space="preserve">. Essential duties include but are not limited to the delivery and oversight of medical care, pursuant to each program </w:t>
      </w:r>
      <w:r w:rsidR="000665DD">
        <w:rPr>
          <w:rFonts w:ascii="Verdana" w:hAnsi="Verdana" w:cs="Calibri"/>
          <w:sz w:val="20"/>
        </w:rPr>
        <w:t xml:space="preserve">enrollees </w:t>
      </w:r>
      <w:r w:rsidRPr="00211B2B">
        <w:rPr>
          <w:rFonts w:ascii="Verdana" w:hAnsi="Verdana" w:cs="Calibri"/>
          <w:sz w:val="20"/>
        </w:rPr>
        <w:t>individualized health care plan and development</w:t>
      </w:r>
      <w:r w:rsidRPr="00211B2B">
        <w:rPr>
          <w:rFonts w:ascii="Verdana" w:hAnsi="Verdana"/>
          <w:sz w:val="20"/>
        </w:rPr>
        <w:t>al needs. Works collaboratively with each classroom team to ensure a safe and supportive environment.</w:t>
      </w:r>
    </w:p>
    <w:p w14:paraId="790A27F7" w14:textId="77777777" w:rsidR="009F653B" w:rsidRPr="009F653B" w:rsidRDefault="009F653B" w:rsidP="007E1026">
      <w:pPr>
        <w:rPr>
          <w:rFonts w:ascii="Verdana" w:hAnsi="Verdana"/>
          <w:sz w:val="20"/>
        </w:rPr>
      </w:pPr>
    </w:p>
    <w:p w14:paraId="516E5620" w14:textId="1ACB1BAD" w:rsidR="00E32CB5" w:rsidRDefault="00E32CB5" w:rsidP="00E32CB5">
      <w:pPr>
        <w:rPr>
          <w:rFonts w:ascii="Verdana" w:hAnsi="Verdana" w:cs="Arial"/>
          <w:b/>
          <w:sz w:val="20"/>
        </w:rPr>
      </w:pPr>
      <w:r w:rsidRPr="009F653B">
        <w:rPr>
          <w:rFonts w:ascii="Verdana" w:hAnsi="Verdana" w:cs="Arial"/>
          <w:b/>
          <w:sz w:val="20"/>
        </w:rPr>
        <w:t>ESSENTIAL FUNCTIONS</w:t>
      </w:r>
    </w:p>
    <w:p w14:paraId="7CF189EB" w14:textId="77777777" w:rsidR="000578C1" w:rsidRPr="009F653B" w:rsidRDefault="000578C1" w:rsidP="00E32CB5">
      <w:pPr>
        <w:rPr>
          <w:rFonts w:ascii="Verdana" w:hAnsi="Verdana" w:cs="Arial"/>
          <w:b/>
          <w:sz w:val="20"/>
        </w:rPr>
      </w:pPr>
    </w:p>
    <w:p w14:paraId="6E8495EC" w14:textId="0F29BEDB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Completes a daily health assessment of all program </w:t>
      </w:r>
      <w:r w:rsidR="001F36B5">
        <w:rPr>
          <w:rFonts w:ascii="Verdana" w:hAnsi="Verdana"/>
          <w:sz w:val="20"/>
        </w:rPr>
        <w:t>enrollees</w:t>
      </w:r>
      <w:r w:rsidRPr="000578C1">
        <w:rPr>
          <w:rFonts w:ascii="Verdana" w:hAnsi="Verdana"/>
          <w:sz w:val="20"/>
        </w:rPr>
        <w:t xml:space="preserve"> in care</w:t>
      </w:r>
      <w:r w:rsidR="000604D7">
        <w:rPr>
          <w:rFonts w:ascii="Verdana" w:hAnsi="Verdana"/>
          <w:sz w:val="20"/>
        </w:rPr>
        <w:t>; completes daily health care tasks</w:t>
      </w:r>
      <w:r w:rsidR="00D817BC">
        <w:rPr>
          <w:rFonts w:ascii="Verdana" w:hAnsi="Verdana"/>
          <w:sz w:val="20"/>
        </w:rPr>
        <w:t>; monitors daily attendance and communicates absences to team members</w:t>
      </w:r>
      <w:r w:rsidRPr="000578C1">
        <w:rPr>
          <w:rFonts w:ascii="Verdana" w:hAnsi="Verdana"/>
          <w:sz w:val="20"/>
        </w:rPr>
        <w:t>.</w:t>
      </w:r>
    </w:p>
    <w:p w14:paraId="78E79A2E" w14:textId="7B427DDF" w:rsid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Ensures completion of </w:t>
      </w:r>
      <w:r w:rsidR="001F36B5">
        <w:rPr>
          <w:rFonts w:ascii="Verdana" w:hAnsi="Verdana"/>
          <w:sz w:val="20"/>
        </w:rPr>
        <w:t>enrollee’s</w:t>
      </w:r>
      <w:r w:rsidRPr="000578C1">
        <w:rPr>
          <w:rFonts w:ascii="Verdana" w:hAnsi="Verdana"/>
          <w:sz w:val="20"/>
        </w:rPr>
        <w:t xml:space="preserve"> daily intake form, medication record, narrative progress notes, and parent communication reports</w:t>
      </w:r>
      <w:r w:rsidR="00D817BC">
        <w:rPr>
          <w:rFonts w:ascii="Verdana" w:hAnsi="Verdana"/>
          <w:sz w:val="20"/>
        </w:rPr>
        <w:t xml:space="preserve"> pursuant to Daystar Kids policies and procedures</w:t>
      </w:r>
      <w:r w:rsidRPr="000578C1">
        <w:rPr>
          <w:rFonts w:ascii="Verdana" w:hAnsi="Verdana"/>
          <w:sz w:val="20"/>
        </w:rPr>
        <w:t>.</w:t>
      </w:r>
    </w:p>
    <w:p w14:paraId="74FDCC72" w14:textId="13E9E921" w:rsidR="00D817BC" w:rsidRPr="000578C1" w:rsidRDefault="00D817BC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Communicates with </w:t>
      </w:r>
      <w:r w:rsidR="000E4A0C">
        <w:rPr>
          <w:rFonts w:ascii="Verdana" w:hAnsi="Verdana"/>
          <w:sz w:val="20"/>
        </w:rPr>
        <w:t>Nurse Manager</w:t>
      </w:r>
      <w:r>
        <w:rPr>
          <w:rFonts w:ascii="Verdana" w:hAnsi="Verdana"/>
          <w:sz w:val="20"/>
        </w:rPr>
        <w:t xml:space="preserve"> regarding </w:t>
      </w:r>
      <w:r w:rsidR="001F36B5">
        <w:rPr>
          <w:rFonts w:ascii="Verdana" w:hAnsi="Verdana"/>
          <w:sz w:val="20"/>
        </w:rPr>
        <w:t>enrollee’s ongoing</w:t>
      </w:r>
      <w:r>
        <w:rPr>
          <w:rFonts w:ascii="Verdana" w:hAnsi="Verdana"/>
          <w:sz w:val="20"/>
        </w:rPr>
        <w:t xml:space="preserve"> needs.</w:t>
      </w:r>
    </w:p>
    <w:p w14:paraId="35A9224F" w14:textId="2BA02145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>Makes medical/nursing decisions as related to the delivery of Daystar</w:t>
      </w:r>
      <w:r w:rsidR="00966AE6">
        <w:rPr>
          <w:rFonts w:ascii="Verdana" w:hAnsi="Verdana"/>
          <w:sz w:val="20"/>
        </w:rPr>
        <w:t xml:space="preserve"> Kids</w:t>
      </w:r>
      <w:r w:rsidRPr="000578C1">
        <w:rPr>
          <w:rFonts w:ascii="Verdana" w:hAnsi="Verdana"/>
          <w:sz w:val="20"/>
        </w:rPr>
        <w:t xml:space="preserve"> medical respite services.</w:t>
      </w:r>
    </w:p>
    <w:p w14:paraId="7802E5A0" w14:textId="1A64A193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Ensures program </w:t>
      </w:r>
      <w:proofErr w:type="gramStart"/>
      <w:r w:rsidR="001F36B5">
        <w:rPr>
          <w:rFonts w:ascii="Verdana" w:hAnsi="Verdana"/>
          <w:sz w:val="20"/>
        </w:rPr>
        <w:t>enrollees</w:t>
      </w:r>
      <w:proofErr w:type="gramEnd"/>
      <w:r w:rsidRPr="000578C1">
        <w:rPr>
          <w:rFonts w:ascii="Verdana" w:hAnsi="Verdana"/>
          <w:sz w:val="20"/>
        </w:rPr>
        <w:t xml:space="preserve"> </w:t>
      </w:r>
      <w:proofErr w:type="gramStart"/>
      <w:r w:rsidRPr="000578C1">
        <w:rPr>
          <w:rFonts w:ascii="Verdana" w:hAnsi="Verdana"/>
          <w:sz w:val="20"/>
        </w:rPr>
        <w:t>are in compliance with</w:t>
      </w:r>
      <w:proofErr w:type="gramEnd"/>
      <w:r w:rsidRPr="000578C1">
        <w:rPr>
          <w:rFonts w:ascii="Verdana" w:hAnsi="Verdana"/>
          <w:sz w:val="20"/>
        </w:rPr>
        <w:t xml:space="preserve"> health policies as outlined in </w:t>
      </w:r>
      <w:r w:rsidR="00966AE6" w:rsidRPr="000578C1">
        <w:rPr>
          <w:rFonts w:ascii="Verdana" w:hAnsi="Verdana"/>
          <w:sz w:val="20"/>
        </w:rPr>
        <w:t>Daystar</w:t>
      </w:r>
      <w:r w:rsidR="00966AE6">
        <w:rPr>
          <w:rFonts w:ascii="Verdana" w:hAnsi="Verdana"/>
          <w:sz w:val="20"/>
        </w:rPr>
        <w:t xml:space="preserve"> Kids</w:t>
      </w:r>
      <w:r w:rsidR="00966AE6" w:rsidRPr="000578C1">
        <w:rPr>
          <w:rFonts w:ascii="Verdana" w:hAnsi="Verdana"/>
          <w:sz w:val="20"/>
        </w:rPr>
        <w:t xml:space="preserve"> </w:t>
      </w:r>
      <w:r w:rsidR="001F36B5">
        <w:rPr>
          <w:rFonts w:ascii="Verdana" w:hAnsi="Verdana"/>
          <w:sz w:val="20"/>
        </w:rPr>
        <w:t>Family</w:t>
      </w:r>
      <w:r w:rsidRPr="000578C1">
        <w:rPr>
          <w:rFonts w:ascii="Verdana" w:hAnsi="Verdana"/>
          <w:sz w:val="20"/>
        </w:rPr>
        <w:t xml:space="preserve"> Handbook.</w:t>
      </w:r>
    </w:p>
    <w:p w14:paraId="2B827821" w14:textId="3C9519E1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>Recognizes significant changes in child health status and responds appropriately.</w:t>
      </w:r>
    </w:p>
    <w:p w14:paraId="1926A9AE" w14:textId="144D2E4B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Evaluates child/family responses to activities, </w:t>
      </w:r>
      <w:r w:rsidR="00C828A5" w:rsidRPr="000578C1">
        <w:rPr>
          <w:rFonts w:ascii="Verdana" w:hAnsi="Verdana"/>
          <w:sz w:val="20"/>
        </w:rPr>
        <w:t>therapies,</w:t>
      </w:r>
      <w:r w:rsidRPr="000578C1">
        <w:rPr>
          <w:rFonts w:ascii="Verdana" w:hAnsi="Verdana"/>
          <w:sz w:val="20"/>
        </w:rPr>
        <w:t xml:space="preserve"> and medications, and identifies concerns/issues. </w:t>
      </w:r>
    </w:p>
    <w:p w14:paraId="1CC12F4B" w14:textId="468EED26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Assures quality of care by adhering to therapeutic standards; measuring health outcomes against </w:t>
      </w:r>
      <w:r w:rsidR="001F36B5">
        <w:rPr>
          <w:rFonts w:ascii="Verdana" w:hAnsi="Verdana"/>
          <w:sz w:val="20"/>
        </w:rPr>
        <w:t>enrollee</w:t>
      </w:r>
      <w:r w:rsidRPr="000578C1">
        <w:rPr>
          <w:rFonts w:ascii="Verdana" w:hAnsi="Verdana"/>
          <w:sz w:val="20"/>
        </w:rPr>
        <w:t xml:space="preserve"> care goals and standards; making or recommending necessary adjustments; following agency and nursing department’s philosophies and standards of care set by state board of nursing, state nurse practice act, and other governing agency regulations.</w:t>
      </w:r>
    </w:p>
    <w:p w14:paraId="45D5B6A1" w14:textId="7E55929C" w:rsidR="000578C1" w:rsidRPr="000578C1" w:rsidRDefault="00966AE6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Collaborates</w:t>
      </w:r>
      <w:proofErr w:type="gramEnd"/>
      <w:r>
        <w:rPr>
          <w:rFonts w:ascii="Verdana" w:hAnsi="Verdana"/>
          <w:sz w:val="20"/>
        </w:rPr>
        <w:t xml:space="preserve"> with </w:t>
      </w:r>
      <w:r w:rsidR="000E4A0C">
        <w:rPr>
          <w:rFonts w:ascii="Verdana" w:hAnsi="Verdana"/>
          <w:sz w:val="20"/>
        </w:rPr>
        <w:t xml:space="preserve">Nurse </w:t>
      </w:r>
      <w:r>
        <w:rPr>
          <w:rFonts w:ascii="Verdana" w:hAnsi="Verdana"/>
          <w:sz w:val="20"/>
        </w:rPr>
        <w:t>Manager to r</w:t>
      </w:r>
      <w:r w:rsidRPr="000578C1">
        <w:rPr>
          <w:rFonts w:ascii="Verdana" w:hAnsi="Verdana"/>
          <w:sz w:val="20"/>
        </w:rPr>
        <w:t xml:space="preserve">esolve </w:t>
      </w:r>
      <w:r w:rsidR="001F36B5">
        <w:rPr>
          <w:rFonts w:ascii="Verdana" w:hAnsi="Verdana"/>
          <w:sz w:val="20"/>
        </w:rPr>
        <w:t>enrollee</w:t>
      </w:r>
      <w:r w:rsidR="000578C1" w:rsidRPr="000578C1">
        <w:rPr>
          <w:rFonts w:ascii="Verdana" w:hAnsi="Verdana"/>
          <w:sz w:val="20"/>
        </w:rPr>
        <w:t xml:space="preserve"> problems and needs by utilizing multidisciplinary team strategies.</w:t>
      </w:r>
    </w:p>
    <w:p w14:paraId="58C017DA" w14:textId="25667A26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Maintains safe and clean working environment by complying with procedures, rules, and </w:t>
      </w:r>
      <w:r w:rsidR="00C828A5" w:rsidRPr="000578C1">
        <w:rPr>
          <w:rFonts w:ascii="Verdana" w:hAnsi="Verdana"/>
          <w:sz w:val="20"/>
        </w:rPr>
        <w:t>regulations,</w:t>
      </w:r>
      <w:r w:rsidRPr="000578C1">
        <w:rPr>
          <w:rFonts w:ascii="Verdana" w:hAnsi="Verdana"/>
          <w:sz w:val="20"/>
        </w:rPr>
        <w:t xml:space="preserve"> calling for assistance from direct care </w:t>
      </w:r>
      <w:r w:rsidR="00B75CEF" w:rsidRPr="000578C1">
        <w:rPr>
          <w:rFonts w:ascii="Verdana" w:hAnsi="Verdana"/>
          <w:sz w:val="20"/>
        </w:rPr>
        <w:t>team</w:t>
      </w:r>
      <w:r w:rsidR="00B75CEF">
        <w:rPr>
          <w:rFonts w:ascii="Verdana" w:hAnsi="Verdana"/>
          <w:sz w:val="20"/>
        </w:rPr>
        <w:t xml:space="preserve">, </w:t>
      </w:r>
      <w:r w:rsidR="00B75CEF" w:rsidRPr="000578C1">
        <w:rPr>
          <w:rFonts w:ascii="Verdana" w:hAnsi="Verdana"/>
          <w:sz w:val="20"/>
        </w:rPr>
        <w:t>Nurse</w:t>
      </w:r>
      <w:r w:rsidR="009F5FA8">
        <w:rPr>
          <w:rFonts w:ascii="Verdana" w:hAnsi="Verdana"/>
          <w:sz w:val="20"/>
        </w:rPr>
        <w:t xml:space="preserve"> Manager</w:t>
      </w:r>
      <w:r w:rsidR="001F36B5">
        <w:rPr>
          <w:rFonts w:ascii="Verdana" w:hAnsi="Verdana"/>
          <w:sz w:val="20"/>
        </w:rPr>
        <w:t>,</w:t>
      </w:r>
      <w:r w:rsidR="00C828A5">
        <w:rPr>
          <w:rFonts w:ascii="Verdana" w:hAnsi="Verdana"/>
          <w:sz w:val="20"/>
        </w:rPr>
        <w:t xml:space="preserve"> </w:t>
      </w:r>
      <w:r w:rsidRPr="000578C1">
        <w:rPr>
          <w:rFonts w:ascii="Verdana" w:hAnsi="Verdana"/>
          <w:sz w:val="20"/>
        </w:rPr>
        <w:t>and staff.</w:t>
      </w:r>
    </w:p>
    <w:p w14:paraId="68DA0022" w14:textId="61258D49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Pr="000578C1">
        <w:rPr>
          <w:rFonts w:ascii="Verdana" w:hAnsi="Verdana"/>
          <w:sz w:val="20"/>
        </w:rPr>
        <w:t>dher</w:t>
      </w:r>
      <w:r>
        <w:rPr>
          <w:rFonts w:ascii="Verdana" w:hAnsi="Verdana"/>
          <w:sz w:val="20"/>
        </w:rPr>
        <w:t>es</w:t>
      </w:r>
      <w:r w:rsidRPr="000578C1">
        <w:rPr>
          <w:rFonts w:ascii="Verdana" w:hAnsi="Verdana"/>
          <w:sz w:val="20"/>
        </w:rPr>
        <w:t xml:space="preserve"> to infection-control policies and protocols, medication administration and storage procedures, and controlled substance regulations.</w:t>
      </w:r>
    </w:p>
    <w:p w14:paraId="06B4EAB2" w14:textId="10D9256C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lastRenderedPageBreak/>
        <w:t xml:space="preserve">Maintains </w:t>
      </w:r>
      <w:r w:rsidR="001F36B5">
        <w:rPr>
          <w:rFonts w:ascii="Verdana" w:hAnsi="Verdana"/>
          <w:sz w:val="20"/>
        </w:rPr>
        <w:t>enrollee</w:t>
      </w:r>
      <w:r w:rsidRPr="000578C1">
        <w:rPr>
          <w:rFonts w:ascii="Verdana" w:hAnsi="Verdana"/>
          <w:sz w:val="20"/>
        </w:rPr>
        <w:t xml:space="preserve"> confidence and protects operations by keeping information confidential in conformity with HIPAA standards.</w:t>
      </w:r>
    </w:p>
    <w:p w14:paraId="702CD759" w14:textId="77777777" w:rsidR="00371A41" w:rsidRDefault="000578C1" w:rsidP="00371A4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>Maintains professional and technical knowledge by attending educational workshops; reviewing professional publications; establishing personal networks; participating in professional societies.</w:t>
      </w:r>
    </w:p>
    <w:p w14:paraId="42410FD9" w14:textId="1F47C2EC" w:rsidR="00371A41" w:rsidRPr="00371A41" w:rsidRDefault="00371A41" w:rsidP="00371A4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371A41">
        <w:rPr>
          <w:rFonts w:ascii="Verdana" w:hAnsi="Verdana" w:cs="Arial"/>
          <w:color w:val="000000"/>
          <w:sz w:val="20"/>
        </w:rPr>
        <w:t>Maintains a clean and welcoming environment, adhering to Daystar</w:t>
      </w:r>
      <w:r w:rsidR="00EC0ED0">
        <w:rPr>
          <w:rFonts w:ascii="Verdana" w:hAnsi="Verdana" w:cs="Arial"/>
          <w:color w:val="000000"/>
          <w:sz w:val="20"/>
        </w:rPr>
        <w:t xml:space="preserve"> Kids</w:t>
      </w:r>
      <w:r w:rsidRPr="00371A41">
        <w:rPr>
          <w:rFonts w:ascii="Verdana" w:hAnsi="Verdana" w:cs="Arial"/>
          <w:color w:val="000000"/>
          <w:sz w:val="20"/>
        </w:rPr>
        <w:t xml:space="preserve"> disinfecting and sanitizing requirements.  </w:t>
      </w:r>
    </w:p>
    <w:p w14:paraId="2CC6EDCB" w14:textId="77777777" w:rsidR="000578C1" w:rsidRPr="000578C1" w:rsidRDefault="000578C1" w:rsidP="000578C1">
      <w:pPr>
        <w:pStyle w:val="BodyText"/>
        <w:spacing w:line="276" w:lineRule="auto"/>
        <w:ind w:left="360"/>
        <w:contextualSpacing/>
        <w:rPr>
          <w:rFonts w:ascii="Verdana" w:hAnsi="Verdana"/>
          <w:sz w:val="20"/>
        </w:rPr>
      </w:pPr>
    </w:p>
    <w:p w14:paraId="3E8FE136" w14:textId="77777777" w:rsidR="000578C1" w:rsidRPr="000578C1" w:rsidRDefault="000578C1" w:rsidP="000578C1">
      <w:pPr>
        <w:pStyle w:val="BodyText"/>
        <w:spacing w:line="276" w:lineRule="auto"/>
        <w:contextualSpacing/>
        <w:rPr>
          <w:rFonts w:ascii="Verdana" w:hAnsi="Verdana"/>
          <w:b/>
          <w:bCs/>
          <w:sz w:val="20"/>
        </w:rPr>
      </w:pPr>
      <w:r w:rsidRPr="000578C1">
        <w:rPr>
          <w:rFonts w:ascii="Verdana" w:hAnsi="Verdana"/>
          <w:b/>
          <w:bCs/>
          <w:sz w:val="20"/>
        </w:rPr>
        <w:t>Family &amp; Community Engagement</w:t>
      </w:r>
    </w:p>
    <w:p w14:paraId="30BFAB9C" w14:textId="19F67954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Establishes, cultivates, and maintains open two-way communication with parents/guardians and other family members regarding the </w:t>
      </w:r>
      <w:r w:rsidR="00B75CEF">
        <w:rPr>
          <w:rFonts w:ascii="Verdana" w:hAnsi="Verdana"/>
          <w:sz w:val="20"/>
        </w:rPr>
        <w:t>enrollee’s</w:t>
      </w:r>
      <w:r w:rsidRPr="000578C1">
        <w:rPr>
          <w:rFonts w:ascii="Verdana" w:hAnsi="Verdana"/>
          <w:sz w:val="20"/>
        </w:rPr>
        <w:t xml:space="preserve"> </w:t>
      </w:r>
      <w:r w:rsidR="00EC0ED0">
        <w:rPr>
          <w:rFonts w:ascii="Verdana" w:hAnsi="Verdana"/>
          <w:sz w:val="20"/>
        </w:rPr>
        <w:t xml:space="preserve">daily </w:t>
      </w:r>
      <w:r w:rsidRPr="000578C1">
        <w:rPr>
          <w:rFonts w:ascii="Verdana" w:hAnsi="Verdana"/>
          <w:sz w:val="20"/>
        </w:rPr>
        <w:t>health</w:t>
      </w:r>
      <w:r w:rsidR="00EC0ED0">
        <w:rPr>
          <w:rFonts w:ascii="Verdana" w:hAnsi="Verdana"/>
          <w:sz w:val="20"/>
        </w:rPr>
        <w:t xml:space="preserve"> </w:t>
      </w:r>
      <w:r w:rsidRPr="000578C1">
        <w:rPr>
          <w:rFonts w:ascii="Verdana" w:hAnsi="Verdana"/>
          <w:sz w:val="20"/>
        </w:rPr>
        <w:t>care status and progress.</w:t>
      </w:r>
    </w:p>
    <w:p w14:paraId="33F82FE5" w14:textId="7CDBEAC7" w:rsid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Collaborates with assigned medical personnel and multidisciplinary team members to ensure the well-being of each </w:t>
      </w:r>
      <w:r w:rsidR="00B75CEF">
        <w:rPr>
          <w:rFonts w:ascii="Verdana" w:hAnsi="Verdana"/>
          <w:sz w:val="20"/>
        </w:rPr>
        <w:t>enrollee</w:t>
      </w:r>
      <w:r w:rsidRPr="000578C1">
        <w:rPr>
          <w:rFonts w:ascii="Verdana" w:hAnsi="Verdana"/>
          <w:sz w:val="20"/>
        </w:rPr>
        <w:t xml:space="preserve"> in care.</w:t>
      </w:r>
    </w:p>
    <w:p w14:paraId="12506CEC" w14:textId="5A3507ED" w:rsidR="00D817BC" w:rsidRDefault="00D817BC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Attends Parent/Teacher conferences </w:t>
      </w:r>
      <w:r w:rsidR="00AC736E">
        <w:rPr>
          <w:rFonts w:ascii="Verdana" w:hAnsi="Verdana"/>
          <w:sz w:val="20"/>
        </w:rPr>
        <w:t>to communicate health care status, needs and goals.</w:t>
      </w:r>
    </w:p>
    <w:p w14:paraId="3A432034" w14:textId="77777777" w:rsidR="000578C1" w:rsidRPr="000578C1" w:rsidRDefault="000578C1" w:rsidP="000578C1">
      <w:pPr>
        <w:pStyle w:val="BodyText"/>
        <w:spacing w:line="276" w:lineRule="auto"/>
        <w:ind w:left="360"/>
        <w:contextualSpacing/>
        <w:rPr>
          <w:rFonts w:ascii="Verdana" w:hAnsi="Verdana"/>
          <w:sz w:val="20"/>
        </w:rPr>
      </w:pPr>
    </w:p>
    <w:p w14:paraId="4C4674E0" w14:textId="1974FEF3" w:rsidR="000578C1" w:rsidRPr="000578C1" w:rsidRDefault="000578C1" w:rsidP="000578C1">
      <w:pPr>
        <w:pStyle w:val="BodyText"/>
        <w:spacing w:line="276" w:lineRule="auto"/>
        <w:contextualSpacing/>
        <w:rPr>
          <w:rFonts w:ascii="Verdana" w:hAnsi="Verdana"/>
          <w:b/>
          <w:bCs/>
          <w:sz w:val="20"/>
        </w:rPr>
      </w:pPr>
      <w:r w:rsidRPr="000578C1">
        <w:rPr>
          <w:rFonts w:ascii="Verdana" w:hAnsi="Verdana"/>
          <w:b/>
          <w:bCs/>
          <w:sz w:val="20"/>
        </w:rPr>
        <w:t>Training &amp; Compliance</w:t>
      </w:r>
    </w:p>
    <w:p w14:paraId="45FE9BCD" w14:textId="4D7E8215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>Maintains documents</w:t>
      </w:r>
      <w:r w:rsidR="00EC0ED0">
        <w:rPr>
          <w:rFonts w:ascii="Verdana" w:hAnsi="Verdana"/>
          <w:sz w:val="20"/>
        </w:rPr>
        <w:t>, including Plan of Nursing Services, (PONS)</w:t>
      </w:r>
      <w:r w:rsidRPr="000578C1">
        <w:rPr>
          <w:rFonts w:ascii="Verdana" w:hAnsi="Verdana"/>
          <w:sz w:val="20"/>
        </w:rPr>
        <w:t xml:space="preserve">, and ensures compliance with Office of Persons with Developmental Disabilities (OPWDD) </w:t>
      </w:r>
      <w:r w:rsidR="001F36B5">
        <w:rPr>
          <w:rFonts w:ascii="Verdana" w:hAnsi="Verdana"/>
          <w:sz w:val="20"/>
        </w:rPr>
        <w:t xml:space="preserve">and Office of Family and Children Services (OCFS) </w:t>
      </w:r>
      <w:r w:rsidRPr="000578C1">
        <w:rPr>
          <w:rFonts w:ascii="Verdana" w:hAnsi="Verdana"/>
          <w:sz w:val="20"/>
        </w:rPr>
        <w:t>policies, regulations, and procedures</w:t>
      </w:r>
    </w:p>
    <w:p w14:paraId="2C11EBEC" w14:textId="2233F49D" w:rsidR="000578C1" w:rsidRP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 xml:space="preserve">Demonstrates basic competency </w:t>
      </w:r>
      <w:proofErr w:type="gramStart"/>
      <w:r w:rsidRPr="000578C1">
        <w:rPr>
          <w:rFonts w:ascii="Verdana" w:hAnsi="Verdana"/>
          <w:sz w:val="20"/>
        </w:rPr>
        <w:t>with regard to</w:t>
      </w:r>
      <w:proofErr w:type="gramEnd"/>
      <w:r w:rsidRPr="000578C1">
        <w:rPr>
          <w:rFonts w:ascii="Verdana" w:hAnsi="Verdana"/>
          <w:sz w:val="20"/>
        </w:rPr>
        <w:t xml:space="preserve"> health and safety standards during the first month of </w:t>
      </w:r>
      <w:r w:rsidR="008C553D">
        <w:rPr>
          <w:rFonts w:ascii="Verdana" w:hAnsi="Verdana"/>
          <w:sz w:val="20"/>
        </w:rPr>
        <w:t>employment</w:t>
      </w:r>
      <w:r w:rsidRPr="000578C1">
        <w:rPr>
          <w:rFonts w:ascii="Verdana" w:hAnsi="Verdana"/>
          <w:sz w:val="20"/>
        </w:rPr>
        <w:t>.</w:t>
      </w:r>
    </w:p>
    <w:p w14:paraId="4C40B35F" w14:textId="659501FD" w:rsidR="000578C1" w:rsidRDefault="000578C1" w:rsidP="000578C1">
      <w:pPr>
        <w:pStyle w:val="BodyText"/>
        <w:numPr>
          <w:ilvl w:val="0"/>
          <w:numId w:val="32"/>
        </w:numPr>
        <w:spacing w:line="276" w:lineRule="auto"/>
        <w:ind w:left="360"/>
        <w:contextualSpacing/>
        <w:rPr>
          <w:rFonts w:ascii="Verdana" w:hAnsi="Verdana"/>
          <w:sz w:val="20"/>
        </w:rPr>
      </w:pPr>
      <w:r w:rsidRPr="000578C1">
        <w:rPr>
          <w:rFonts w:ascii="Verdana" w:hAnsi="Verdana"/>
          <w:sz w:val="20"/>
        </w:rPr>
        <w:t>Maintains confidentiality of all information related to Daystar</w:t>
      </w:r>
      <w:r w:rsidR="00EC0ED0">
        <w:rPr>
          <w:rFonts w:ascii="Verdana" w:hAnsi="Verdana"/>
          <w:sz w:val="20"/>
        </w:rPr>
        <w:t xml:space="preserve"> Kids</w:t>
      </w:r>
      <w:r w:rsidRPr="000578C1">
        <w:rPr>
          <w:rFonts w:ascii="Verdana" w:hAnsi="Verdana"/>
          <w:sz w:val="20"/>
        </w:rPr>
        <w:t xml:space="preserve">, its program </w:t>
      </w:r>
      <w:r w:rsidR="001F36B5">
        <w:rPr>
          <w:rFonts w:ascii="Verdana" w:hAnsi="Verdana"/>
          <w:sz w:val="20"/>
        </w:rPr>
        <w:t>enrollees</w:t>
      </w:r>
      <w:r w:rsidRPr="000578C1">
        <w:rPr>
          <w:rFonts w:ascii="Verdana" w:hAnsi="Verdana"/>
          <w:sz w:val="20"/>
        </w:rPr>
        <w:t xml:space="preserve"> and their family members, volunteers, and employees that may be encountered either formally or informally, during the normal course of business; this includes medical and treatment records, financial, programmatic, and human resource information.</w:t>
      </w:r>
    </w:p>
    <w:p w14:paraId="2865602A" w14:textId="77777777" w:rsidR="000578C1" w:rsidRDefault="000578C1" w:rsidP="000578C1">
      <w:pPr>
        <w:pStyle w:val="BodyText"/>
        <w:spacing w:line="276" w:lineRule="auto"/>
        <w:rPr>
          <w:rFonts w:ascii="Verdana" w:hAnsi="Verdana"/>
          <w:sz w:val="20"/>
        </w:rPr>
      </w:pPr>
    </w:p>
    <w:p w14:paraId="04032E0F" w14:textId="2CD55153" w:rsidR="00EC4DAF" w:rsidRPr="009F653B" w:rsidRDefault="007E1026" w:rsidP="00D1302A">
      <w:pPr>
        <w:rPr>
          <w:rFonts w:ascii="Verdana" w:hAnsi="Verdana" w:cs="Arial"/>
          <w:b/>
          <w:sz w:val="20"/>
        </w:rPr>
      </w:pPr>
      <w:bookmarkStart w:id="0" w:name="P7_973"/>
      <w:bookmarkStart w:id="1" w:name="P8_1233"/>
      <w:bookmarkStart w:id="2" w:name="P9_1423"/>
      <w:bookmarkStart w:id="3" w:name="P10_1559"/>
      <w:bookmarkStart w:id="4" w:name="P11_1655"/>
      <w:bookmarkStart w:id="5" w:name="P12_1792"/>
      <w:bookmarkStart w:id="6" w:name="P13_2002"/>
      <w:bookmarkStart w:id="7" w:name="P14_2124"/>
      <w:bookmarkStart w:id="8" w:name="P15_2263"/>
      <w:bookmarkStart w:id="9" w:name="P16_2367"/>
      <w:bookmarkStart w:id="10" w:name="P17_2640"/>
      <w:bookmarkStart w:id="11" w:name="P19_2746"/>
      <w:bookmarkStart w:id="12" w:name="P18_26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F653B">
        <w:rPr>
          <w:rFonts w:ascii="Verdana" w:hAnsi="Verdana" w:cs="Arial"/>
          <w:b/>
          <w:sz w:val="20"/>
        </w:rPr>
        <w:t>OTHER DUTIES</w:t>
      </w:r>
    </w:p>
    <w:p w14:paraId="012AA225" w14:textId="07D5F4DF" w:rsidR="007E1026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bookmarkStart w:id="13" w:name="_Hlk30155953"/>
      <w:r w:rsidRPr="009F653B">
        <w:rPr>
          <w:rFonts w:ascii="Verdana" w:hAnsi="Verdana" w:cs="Arial"/>
          <w:color w:val="000000"/>
          <w:sz w:val="20"/>
        </w:rPr>
        <w:t xml:space="preserve">Works collaboratively with </w:t>
      </w:r>
      <w:r w:rsidR="00EC0ED0" w:rsidRPr="009F653B">
        <w:rPr>
          <w:rFonts w:ascii="Verdana" w:hAnsi="Verdana" w:cs="Arial"/>
          <w:color w:val="000000"/>
          <w:sz w:val="20"/>
        </w:rPr>
        <w:t>Daystar</w:t>
      </w:r>
      <w:r w:rsidR="00EC0ED0">
        <w:rPr>
          <w:rFonts w:ascii="Verdana" w:hAnsi="Verdana" w:cs="Arial"/>
          <w:color w:val="000000"/>
          <w:sz w:val="20"/>
        </w:rPr>
        <w:t xml:space="preserve"> Kids</w:t>
      </w:r>
      <w:r w:rsidR="00EC0ED0" w:rsidRPr="009F653B">
        <w:rPr>
          <w:rFonts w:ascii="Verdana" w:hAnsi="Verdana" w:cs="Arial"/>
          <w:color w:val="000000"/>
          <w:sz w:val="20"/>
        </w:rPr>
        <w:t xml:space="preserve"> </w:t>
      </w:r>
      <w:r w:rsidRPr="009F653B">
        <w:rPr>
          <w:rFonts w:ascii="Verdana" w:hAnsi="Verdana" w:cs="Arial"/>
          <w:color w:val="000000"/>
          <w:sz w:val="20"/>
        </w:rPr>
        <w:t>multi-disciplinary team to ensure th</w:t>
      </w:r>
      <w:r w:rsidR="00B75CEF">
        <w:rPr>
          <w:rFonts w:ascii="Verdana" w:hAnsi="Verdana" w:cs="Arial"/>
          <w:color w:val="000000"/>
          <w:sz w:val="20"/>
        </w:rPr>
        <w:t xml:space="preserve">e </w:t>
      </w:r>
      <w:proofErr w:type="gramStart"/>
      <w:r w:rsidR="00B75CEF">
        <w:rPr>
          <w:rFonts w:ascii="Verdana" w:hAnsi="Verdana" w:cs="Arial"/>
          <w:color w:val="000000"/>
          <w:sz w:val="20"/>
        </w:rPr>
        <w:t xml:space="preserve">enrollees </w:t>
      </w:r>
      <w:r w:rsidRPr="009F653B">
        <w:rPr>
          <w:rFonts w:ascii="Verdana" w:hAnsi="Verdana" w:cs="Arial"/>
          <w:color w:val="000000"/>
          <w:sz w:val="20"/>
        </w:rPr>
        <w:t>are</w:t>
      </w:r>
      <w:proofErr w:type="gramEnd"/>
      <w:r w:rsidRPr="009F653B">
        <w:rPr>
          <w:rFonts w:ascii="Verdana" w:hAnsi="Verdana" w:cs="Arial"/>
          <w:color w:val="000000"/>
          <w:sz w:val="20"/>
        </w:rPr>
        <w:t xml:space="preserve"> well supervised and appropriately engaged.</w:t>
      </w:r>
    </w:p>
    <w:p w14:paraId="5D3EAD6A" w14:textId="361FC988" w:rsidR="00F34864" w:rsidRPr="009F653B" w:rsidRDefault="00F34864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proofErr w:type="gramStart"/>
      <w:r w:rsidRPr="009F653B">
        <w:rPr>
          <w:rFonts w:ascii="Verdana" w:hAnsi="Verdana" w:cs="Arial"/>
          <w:color w:val="000000"/>
          <w:sz w:val="20"/>
        </w:rPr>
        <w:t>Builds</w:t>
      </w:r>
      <w:proofErr w:type="gramEnd"/>
      <w:r w:rsidRPr="009F653B">
        <w:rPr>
          <w:rFonts w:ascii="Verdana" w:hAnsi="Verdana" w:cs="Arial"/>
          <w:color w:val="000000"/>
          <w:sz w:val="20"/>
        </w:rPr>
        <w:t xml:space="preserve"> and </w:t>
      </w:r>
      <w:proofErr w:type="gramStart"/>
      <w:r w:rsidRPr="009F653B">
        <w:rPr>
          <w:rFonts w:ascii="Verdana" w:hAnsi="Verdana" w:cs="Arial"/>
          <w:color w:val="000000"/>
          <w:sz w:val="20"/>
        </w:rPr>
        <w:t>maintains</w:t>
      </w:r>
      <w:proofErr w:type="gramEnd"/>
      <w:r w:rsidRPr="009F653B">
        <w:rPr>
          <w:rFonts w:ascii="Verdana" w:hAnsi="Verdana" w:cs="Arial"/>
          <w:color w:val="000000"/>
          <w:sz w:val="20"/>
        </w:rPr>
        <w:t xml:space="preserve"> relationships with </w:t>
      </w:r>
      <w:r w:rsidR="00B75CEF">
        <w:rPr>
          <w:rFonts w:ascii="Verdana" w:hAnsi="Verdana" w:cs="Arial"/>
          <w:color w:val="000000"/>
          <w:sz w:val="20"/>
        </w:rPr>
        <w:t>enrollees</w:t>
      </w:r>
      <w:r w:rsidRPr="009F653B">
        <w:rPr>
          <w:rFonts w:ascii="Verdana" w:hAnsi="Verdana" w:cs="Arial"/>
          <w:color w:val="000000"/>
          <w:sz w:val="20"/>
        </w:rPr>
        <w:t xml:space="preserve"> and family members, coworkers, outside providers and volunteers.</w:t>
      </w:r>
    </w:p>
    <w:bookmarkEnd w:id="13"/>
    <w:p w14:paraId="36456A51" w14:textId="7412F32C" w:rsidR="00F34864" w:rsidRPr="009F653B" w:rsidRDefault="00F34864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 xml:space="preserve">Adheres to </w:t>
      </w:r>
      <w:r w:rsidR="000604D7" w:rsidRPr="009F653B">
        <w:rPr>
          <w:rFonts w:ascii="Verdana" w:hAnsi="Verdana" w:cs="Arial"/>
          <w:color w:val="000000"/>
          <w:sz w:val="20"/>
        </w:rPr>
        <w:t>Daystar</w:t>
      </w:r>
      <w:r w:rsidR="000604D7">
        <w:rPr>
          <w:rFonts w:ascii="Verdana" w:hAnsi="Verdana" w:cs="Arial"/>
          <w:color w:val="000000"/>
          <w:sz w:val="20"/>
        </w:rPr>
        <w:t xml:space="preserve"> Kids</w:t>
      </w:r>
      <w:r w:rsidR="000604D7" w:rsidRPr="009F653B">
        <w:rPr>
          <w:rFonts w:ascii="Verdana" w:hAnsi="Verdana" w:cs="Arial"/>
          <w:color w:val="000000"/>
          <w:sz w:val="20"/>
        </w:rPr>
        <w:t xml:space="preserve"> </w:t>
      </w:r>
      <w:r w:rsidRPr="009F653B">
        <w:rPr>
          <w:rFonts w:ascii="Verdana" w:hAnsi="Verdana" w:cs="Arial"/>
          <w:color w:val="000000"/>
          <w:sz w:val="20"/>
        </w:rPr>
        <w:t>customer service principles and serves as an ambassador for the program.</w:t>
      </w:r>
    </w:p>
    <w:p w14:paraId="3498E237" w14:textId="7D37CA9A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>Attends all meetings, conferences, program events</w:t>
      </w:r>
      <w:r w:rsidR="004B5F01" w:rsidRPr="009F653B">
        <w:rPr>
          <w:rFonts w:ascii="Verdana" w:hAnsi="Verdana" w:cs="Arial"/>
          <w:color w:val="000000"/>
          <w:sz w:val="20"/>
        </w:rPr>
        <w:t xml:space="preserve"> and </w:t>
      </w:r>
      <w:r w:rsidRPr="009F653B">
        <w:rPr>
          <w:rFonts w:ascii="Verdana" w:hAnsi="Verdana" w:cs="Arial"/>
          <w:color w:val="000000"/>
          <w:sz w:val="20"/>
        </w:rPr>
        <w:t>professional development activities, as required.</w:t>
      </w:r>
    </w:p>
    <w:p w14:paraId="6EC48665" w14:textId="511668BA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 xml:space="preserve">Fulfills </w:t>
      </w:r>
      <w:r w:rsidR="004B5F01" w:rsidRPr="009F653B">
        <w:rPr>
          <w:rFonts w:ascii="Verdana" w:hAnsi="Verdana" w:cs="Arial"/>
          <w:color w:val="000000"/>
          <w:sz w:val="20"/>
        </w:rPr>
        <w:t xml:space="preserve">the minimum </w:t>
      </w:r>
      <w:r w:rsidRPr="009F653B">
        <w:rPr>
          <w:rFonts w:ascii="Verdana" w:hAnsi="Verdana" w:cs="Arial"/>
          <w:color w:val="000000"/>
          <w:sz w:val="20"/>
        </w:rPr>
        <w:t xml:space="preserve">annual training requirement of 15 hours of approved training pertaining to the protection of the health and safety of children. </w:t>
      </w:r>
    </w:p>
    <w:p w14:paraId="6212BA59" w14:textId="4CB660C0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>Accomplishes all other duties and tasks as appropriately assigned or requested.</w:t>
      </w:r>
    </w:p>
    <w:p w14:paraId="46003E84" w14:textId="77777777" w:rsidR="007E1026" w:rsidRPr="009F653B" w:rsidRDefault="007E1026" w:rsidP="00D1302A">
      <w:pPr>
        <w:rPr>
          <w:rFonts w:ascii="Verdana" w:hAnsi="Verdana"/>
          <w:sz w:val="20"/>
        </w:rPr>
      </w:pPr>
    </w:p>
    <w:p w14:paraId="36927A77" w14:textId="7E7AA347" w:rsidR="007E1026" w:rsidRPr="009F653B" w:rsidRDefault="007E1026" w:rsidP="00D1302A">
      <w:pPr>
        <w:rPr>
          <w:rFonts w:ascii="Verdana" w:hAnsi="Verdana" w:cs="Arial"/>
          <w:b/>
          <w:sz w:val="20"/>
        </w:rPr>
      </w:pPr>
      <w:bookmarkStart w:id="14" w:name="P22_3637"/>
      <w:bookmarkStart w:id="15" w:name="P23_3786"/>
      <w:bookmarkStart w:id="16" w:name="P24_3805"/>
      <w:bookmarkStart w:id="17" w:name="P25_4089"/>
      <w:bookmarkStart w:id="18" w:name="P30_4228"/>
      <w:bookmarkStart w:id="19" w:name="P31_4257"/>
      <w:bookmarkStart w:id="20" w:name="P32_4298"/>
      <w:bookmarkEnd w:id="14"/>
      <w:bookmarkEnd w:id="15"/>
      <w:bookmarkEnd w:id="16"/>
      <w:bookmarkEnd w:id="17"/>
      <w:bookmarkEnd w:id="18"/>
      <w:bookmarkEnd w:id="19"/>
      <w:bookmarkEnd w:id="20"/>
      <w:r w:rsidRPr="009F653B">
        <w:rPr>
          <w:rFonts w:ascii="Verdana" w:hAnsi="Verdana" w:cs="Arial"/>
          <w:b/>
          <w:sz w:val="20"/>
        </w:rPr>
        <w:t>EDUCATION &amp; EXPERIENCE</w:t>
      </w:r>
    </w:p>
    <w:p w14:paraId="49A9F339" w14:textId="68D742FE" w:rsidR="000578C1" w:rsidRPr="000578C1" w:rsidRDefault="000578C1" w:rsidP="000578C1">
      <w:pPr>
        <w:pStyle w:val="BodyText"/>
        <w:numPr>
          <w:ilvl w:val="0"/>
          <w:numId w:val="35"/>
        </w:numPr>
        <w:ind w:left="360"/>
        <w:rPr>
          <w:rFonts w:ascii="Verdana" w:hAnsi="Verdana"/>
          <w:sz w:val="20"/>
        </w:rPr>
      </w:pPr>
      <w:r w:rsidRPr="000578C1">
        <w:rPr>
          <w:rFonts w:ascii="Verdana" w:hAnsi="Verdana" w:cs="Calibri"/>
          <w:sz w:val="20"/>
        </w:rPr>
        <w:t xml:space="preserve">Bachelor’s </w:t>
      </w:r>
      <w:r w:rsidRPr="000578C1">
        <w:rPr>
          <w:rFonts w:ascii="Verdana" w:hAnsi="Verdana"/>
          <w:sz w:val="20"/>
        </w:rPr>
        <w:t xml:space="preserve">degree and </w:t>
      </w:r>
      <w:r w:rsidR="008C553D">
        <w:rPr>
          <w:rFonts w:ascii="Verdana" w:hAnsi="Verdana"/>
          <w:sz w:val="20"/>
        </w:rPr>
        <w:t>two to four</w:t>
      </w:r>
      <w:r w:rsidR="000E4A0C">
        <w:rPr>
          <w:rFonts w:ascii="Verdana" w:hAnsi="Verdana"/>
          <w:sz w:val="20"/>
        </w:rPr>
        <w:t xml:space="preserve"> years</w:t>
      </w:r>
      <w:r w:rsidRPr="000578C1">
        <w:rPr>
          <w:rFonts w:ascii="Verdana" w:hAnsi="Verdana"/>
          <w:sz w:val="20"/>
        </w:rPr>
        <w:t xml:space="preserve"> of pediatric or acute care experience; or equivalent combination of education and experience. </w:t>
      </w:r>
    </w:p>
    <w:p w14:paraId="56B3ED9F" w14:textId="77777777" w:rsidR="000578C1" w:rsidRPr="000578C1" w:rsidRDefault="000578C1" w:rsidP="000578C1">
      <w:pPr>
        <w:pStyle w:val="BodyText"/>
        <w:widowControl w:val="0"/>
        <w:numPr>
          <w:ilvl w:val="0"/>
          <w:numId w:val="33"/>
        </w:numPr>
        <w:ind w:left="360"/>
        <w:rPr>
          <w:rFonts w:ascii="Verdana" w:hAnsi="Verdana" w:cs="Calibri"/>
          <w:sz w:val="20"/>
        </w:rPr>
      </w:pPr>
      <w:r w:rsidRPr="000578C1">
        <w:rPr>
          <w:rFonts w:ascii="Verdana" w:hAnsi="Verdana"/>
          <w:sz w:val="20"/>
        </w:rPr>
        <w:t>Completes a minimum of 15 hours annual training approved by NYS OCFS pertaining to the protection of the health and safety of</w:t>
      </w:r>
      <w:r w:rsidRPr="000578C1">
        <w:rPr>
          <w:rFonts w:ascii="Verdana" w:hAnsi="Verdana"/>
          <w:spacing w:val="-14"/>
          <w:sz w:val="20"/>
        </w:rPr>
        <w:t xml:space="preserve"> </w:t>
      </w:r>
      <w:r w:rsidRPr="000578C1">
        <w:rPr>
          <w:rFonts w:ascii="Verdana" w:hAnsi="Verdana"/>
          <w:sz w:val="20"/>
        </w:rPr>
        <w:t>children.</w:t>
      </w:r>
    </w:p>
    <w:p w14:paraId="4FAFC8C6" w14:textId="77777777" w:rsidR="000578C1" w:rsidRPr="000578C1" w:rsidRDefault="000578C1" w:rsidP="000578C1">
      <w:pPr>
        <w:pStyle w:val="BodyText"/>
        <w:widowControl w:val="0"/>
        <w:numPr>
          <w:ilvl w:val="0"/>
          <w:numId w:val="33"/>
        </w:numPr>
        <w:ind w:left="360"/>
        <w:rPr>
          <w:rFonts w:ascii="Verdana" w:hAnsi="Verdana" w:cs="Calibri"/>
          <w:sz w:val="20"/>
        </w:rPr>
      </w:pPr>
      <w:proofErr w:type="gramStart"/>
      <w:r w:rsidRPr="000578C1">
        <w:rPr>
          <w:rFonts w:ascii="Verdana" w:hAnsi="Verdana"/>
          <w:sz w:val="20"/>
        </w:rPr>
        <w:t>Completes</w:t>
      </w:r>
      <w:proofErr w:type="gramEnd"/>
      <w:r w:rsidRPr="000578C1">
        <w:rPr>
          <w:rFonts w:ascii="Verdana" w:hAnsi="Verdana"/>
          <w:sz w:val="20"/>
        </w:rPr>
        <w:t xml:space="preserve"> NYS </w:t>
      </w:r>
      <w:proofErr w:type="gramStart"/>
      <w:r w:rsidRPr="000578C1">
        <w:rPr>
          <w:rFonts w:ascii="Verdana" w:hAnsi="Verdana"/>
          <w:sz w:val="20"/>
        </w:rPr>
        <w:t>required</w:t>
      </w:r>
      <w:proofErr w:type="gramEnd"/>
      <w:r w:rsidRPr="000578C1">
        <w:rPr>
          <w:rFonts w:ascii="Verdana" w:hAnsi="Verdana"/>
          <w:sz w:val="20"/>
        </w:rPr>
        <w:t xml:space="preserve"> 30 hours of training every two</w:t>
      </w:r>
      <w:r w:rsidRPr="000578C1">
        <w:rPr>
          <w:rFonts w:ascii="Verdana" w:hAnsi="Verdana"/>
          <w:spacing w:val="-16"/>
          <w:sz w:val="20"/>
        </w:rPr>
        <w:t xml:space="preserve"> </w:t>
      </w:r>
      <w:r w:rsidRPr="000578C1">
        <w:rPr>
          <w:rFonts w:ascii="Verdana" w:hAnsi="Verdana"/>
          <w:sz w:val="20"/>
        </w:rPr>
        <w:t>years.</w:t>
      </w:r>
    </w:p>
    <w:p w14:paraId="3EC87EEC" w14:textId="77777777" w:rsidR="000578C1" w:rsidRPr="000578C1" w:rsidRDefault="000578C1" w:rsidP="000578C1">
      <w:pPr>
        <w:pStyle w:val="BodyText"/>
        <w:widowControl w:val="0"/>
        <w:numPr>
          <w:ilvl w:val="0"/>
          <w:numId w:val="34"/>
        </w:numPr>
        <w:ind w:left="360"/>
        <w:rPr>
          <w:rFonts w:ascii="Verdana" w:hAnsi="Verdana" w:cs="Calibri"/>
          <w:sz w:val="20"/>
        </w:rPr>
      </w:pPr>
      <w:r w:rsidRPr="000578C1">
        <w:rPr>
          <w:rFonts w:ascii="Verdana" w:hAnsi="Verdana"/>
          <w:sz w:val="20"/>
        </w:rPr>
        <w:t>New York State Registered Nurse</w:t>
      </w:r>
      <w:r w:rsidRPr="000578C1">
        <w:rPr>
          <w:rFonts w:ascii="Verdana" w:hAnsi="Verdana"/>
          <w:spacing w:val="-17"/>
          <w:sz w:val="20"/>
        </w:rPr>
        <w:t xml:space="preserve"> </w:t>
      </w:r>
      <w:r w:rsidRPr="000578C1">
        <w:rPr>
          <w:rFonts w:ascii="Verdana" w:hAnsi="Verdana"/>
          <w:sz w:val="20"/>
        </w:rPr>
        <w:t>licensure</w:t>
      </w:r>
    </w:p>
    <w:p w14:paraId="2CB9FC60" w14:textId="27ABC8B4" w:rsidR="000578C1" w:rsidRPr="00966AE6" w:rsidRDefault="000578C1" w:rsidP="000578C1">
      <w:pPr>
        <w:pStyle w:val="BodyText"/>
        <w:widowControl w:val="0"/>
        <w:numPr>
          <w:ilvl w:val="0"/>
          <w:numId w:val="34"/>
        </w:numPr>
        <w:ind w:left="360"/>
        <w:rPr>
          <w:rFonts w:ascii="Verdana" w:hAnsi="Verdana" w:cs="Calibri"/>
          <w:sz w:val="20"/>
        </w:rPr>
      </w:pPr>
      <w:r w:rsidRPr="000578C1">
        <w:rPr>
          <w:rFonts w:ascii="Verdana" w:hAnsi="Verdana"/>
          <w:sz w:val="20"/>
        </w:rPr>
        <w:lastRenderedPageBreak/>
        <w:t xml:space="preserve">Current infant and child </w:t>
      </w:r>
      <w:r w:rsidR="008C553D">
        <w:rPr>
          <w:rFonts w:ascii="Verdana" w:hAnsi="Verdana"/>
          <w:sz w:val="20"/>
        </w:rPr>
        <w:t>BLS</w:t>
      </w:r>
      <w:r w:rsidR="008C553D" w:rsidRPr="000578C1">
        <w:rPr>
          <w:rFonts w:ascii="Verdana" w:hAnsi="Verdana"/>
          <w:spacing w:val="-19"/>
          <w:sz w:val="20"/>
        </w:rPr>
        <w:t xml:space="preserve"> </w:t>
      </w:r>
      <w:r w:rsidRPr="000578C1">
        <w:rPr>
          <w:rFonts w:ascii="Verdana" w:hAnsi="Verdana"/>
          <w:sz w:val="20"/>
        </w:rPr>
        <w:t>certification</w:t>
      </w:r>
    </w:p>
    <w:p w14:paraId="2B03CE4F" w14:textId="2FE19DC3" w:rsidR="008C553D" w:rsidRPr="000578C1" w:rsidRDefault="008C553D" w:rsidP="000578C1">
      <w:pPr>
        <w:pStyle w:val="BodyText"/>
        <w:widowControl w:val="0"/>
        <w:numPr>
          <w:ilvl w:val="0"/>
          <w:numId w:val="34"/>
        </w:numPr>
        <w:ind w:left="36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PEARS certification or completed within one year of hire</w:t>
      </w:r>
    </w:p>
    <w:p w14:paraId="15A47C43" w14:textId="77777777" w:rsidR="007E1026" w:rsidRPr="009F653B" w:rsidRDefault="007E1026" w:rsidP="00D1302A">
      <w:pPr>
        <w:rPr>
          <w:rFonts w:ascii="Verdana" w:hAnsi="Verdana" w:cs="Arial"/>
          <w:b/>
          <w:sz w:val="20"/>
        </w:rPr>
      </w:pPr>
    </w:p>
    <w:p w14:paraId="0264E188" w14:textId="4FC8B418" w:rsidR="007E1026" w:rsidRPr="009F653B" w:rsidRDefault="007E1026" w:rsidP="00D1302A">
      <w:pPr>
        <w:rPr>
          <w:rFonts w:ascii="Verdana" w:hAnsi="Verdana" w:cs="Arial"/>
          <w:b/>
          <w:sz w:val="20"/>
        </w:rPr>
      </w:pPr>
      <w:r w:rsidRPr="009F653B">
        <w:rPr>
          <w:rFonts w:ascii="Verdana" w:hAnsi="Verdana" w:cs="Arial"/>
          <w:b/>
          <w:sz w:val="20"/>
        </w:rPr>
        <w:t>KNOWLEDGE, SKILLS &amp; ABILITIES</w:t>
      </w:r>
    </w:p>
    <w:p w14:paraId="1432C196" w14:textId="4A6434FB" w:rsidR="00DF583D" w:rsidRPr="009F653B" w:rsidRDefault="00DF583D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bookmarkStart w:id="21" w:name="P35_5094"/>
      <w:bookmarkStart w:id="22" w:name="P36_5111"/>
      <w:bookmarkEnd w:id="21"/>
      <w:bookmarkEnd w:id="22"/>
      <w:r w:rsidRPr="009F653B">
        <w:rPr>
          <w:rFonts w:ascii="Verdana" w:hAnsi="Verdana" w:cs="Arial"/>
          <w:color w:val="000000"/>
          <w:sz w:val="20"/>
        </w:rPr>
        <w:t>Demonstrated ability to work successfully with children with special health</w:t>
      </w:r>
      <w:r w:rsidR="000604D7">
        <w:rPr>
          <w:rFonts w:ascii="Verdana" w:hAnsi="Verdana" w:cs="Arial"/>
          <w:color w:val="000000"/>
          <w:sz w:val="20"/>
        </w:rPr>
        <w:t xml:space="preserve"> </w:t>
      </w:r>
      <w:r w:rsidRPr="009F653B">
        <w:rPr>
          <w:rFonts w:ascii="Verdana" w:hAnsi="Verdana" w:cs="Arial"/>
          <w:color w:val="000000"/>
          <w:sz w:val="20"/>
        </w:rPr>
        <w:t>care and/or developmental needs.</w:t>
      </w:r>
    </w:p>
    <w:p w14:paraId="0087628A" w14:textId="221AF601" w:rsidR="00DF583D" w:rsidRPr="009F653B" w:rsidRDefault="00DF583D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 xml:space="preserve">Ability to show care and compassion for others. </w:t>
      </w:r>
    </w:p>
    <w:p w14:paraId="7F5C41BA" w14:textId="1C8E45FE" w:rsidR="00DF583D" w:rsidRPr="009F653B" w:rsidRDefault="00ED739B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>Demonstrated belief in v</w:t>
      </w:r>
      <w:r w:rsidR="00DF583D" w:rsidRPr="009F653B">
        <w:rPr>
          <w:rFonts w:ascii="Verdana" w:hAnsi="Verdana" w:cs="Arial"/>
          <w:color w:val="000000"/>
          <w:sz w:val="20"/>
        </w:rPr>
        <w:t>alu</w:t>
      </w:r>
      <w:r w:rsidRPr="009F653B">
        <w:rPr>
          <w:rFonts w:ascii="Verdana" w:hAnsi="Verdana" w:cs="Arial"/>
          <w:color w:val="000000"/>
          <w:sz w:val="20"/>
        </w:rPr>
        <w:t>ing</w:t>
      </w:r>
      <w:r w:rsidR="00DF583D" w:rsidRPr="009F653B">
        <w:rPr>
          <w:rFonts w:ascii="Verdana" w:hAnsi="Verdana" w:cs="Arial"/>
          <w:color w:val="000000"/>
          <w:sz w:val="20"/>
        </w:rPr>
        <w:t xml:space="preserve"> diversity.</w:t>
      </w:r>
    </w:p>
    <w:p w14:paraId="7A3952AF" w14:textId="77777777" w:rsidR="00DF583D" w:rsidRPr="009F653B" w:rsidRDefault="00DF583D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>Demonstrated ability to work collaboratively with other adults.</w:t>
      </w:r>
    </w:p>
    <w:p w14:paraId="0425F073" w14:textId="77777777" w:rsidR="00DF583D" w:rsidRPr="009F653B" w:rsidRDefault="00DF583D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 xml:space="preserve">Excellent verbal and written communication skills. </w:t>
      </w:r>
    </w:p>
    <w:p w14:paraId="2A415C11" w14:textId="6F47BA53" w:rsidR="00DF583D" w:rsidRPr="009F653B" w:rsidRDefault="00DF583D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color w:val="000000"/>
          <w:sz w:val="20"/>
        </w:rPr>
      </w:pPr>
      <w:r w:rsidRPr="009F653B">
        <w:rPr>
          <w:rFonts w:ascii="Verdana" w:hAnsi="Verdana" w:cs="Arial"/>
          <w:color w:val="000000"/>
          <w:sz w:val="20"/>
        </w:rPr>
        <w:t>Proficient computer skills.</w:t>
      </w:r>
    </w:p>
    <w:p w14:paraId="71F7EA8F" w14:textId="77777777" w:rsidR="00A341C1" w:rsidRPr="009F653B" w:rsidRDefault="00A341C1" w:rsidP="00D1302A">
      <w:pPr>
        <w:rPr>
          <w:rFonts w:ascii="Verdana" w:hAnsi="Verdana" w:cs="Arial"/>
          <w:b/>
          <w:sz w:val="20"/>
        </w:rPr>
      </w:pPr>
    </w:p>
    <w:p w14:paraId="11469A45" w14:textId="09E242B6" w:rsidR="00A341C1" w:rsidRPr="009F653B" w:rsidRDefault="00A341C1" w:rsidP="00D1302A">
      <w:pPr>
        <w:rPr>
          <w:rFonts w:ascii="Verdana" w:hAnsi="Verdana" w:cs="Arial"/>
          <w:b/>
          <w:sz w:val="20"/>
        </w:rPr>
      </w:pPr>
      <w:r w:rsidRPr="009F653B">
        <w:rPr>
          <w:rFonts w:ascii="Verdana" w:hAnsi="Verdana" w:cs="Arial"/>
          <w:b/>
          <w:sz w:val="20"/>
        </w:rPr>
        <w:t xml:space="preserve">PHYSICAL </w:t>
      </w:r>
      <w:r w:rsidR="00A6695F" w:rsidRPr="009F653B">
        <w:rPr>
          <w:rFonts w:ascii="Verdana" w:hAnsi="Verdana" w:cs="Arial"/>
          <w:b/>
          <w:sz w:val="20"/>
        </w:rPr>
        <w:t>DEMANDS &amp; WORK ENVIRONMENT</w:t>
      </w:r>
    </w:p>
    <w:p w14:paraId="4825EEF2" w14:textId="6AAE9F0E" w:rsidR="00A6695F" w:rsidRPr="009F653B" w:rsidRDefault="00A6695F" w:rsidP="00D1302A">
      <w:pPr>
        <w:jc w:val="both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 xml:space="preserve">The physical demands described here are representative of those that must be met by an employee to successfully perform the essential functions of this job. Reasonable </w:t>
      </w:r>
      <w:proofErr w:type="gramStart"/>
      <w:r w:rsidRPr="009F653B">
        <w:rPr>
          <w:rFonts w:ascii="Verdana" w:hAnsi="Verdana" w:cs="Arial"/>
          <w:sz w:val="20"/>
        </w:rPr>
        <w:t>accommodations</w:t>
      </w:r>
      <w:proofErr w:type="gramEnd"/>
      <w:r w:rsidRPr="009F653B">
        <w:rPr>
          <w:rFonts w:ascii="Verdana" w:hAnsi="Verdana" w:cs="Arial"/>
          <w:sz w:val="20"/>
        </w:rPr>
        <w:t xml:space="preserve"> may be made to enable individuals with disabilities to perform the essential functions.</w:t>
      </w:r>
    </w:p>
    <w:p w14:paraId="6F444F09" w14:textId="77777777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>The employee must frequently lift and/or move up to 50 pounds.</w:t>
      </w:r>
    </w:p>
    <w:p w14:paraId="7F6FF73F" w14:textId="13CA232E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 xml:space="preserve">The employee </w:t>
      </w:r>
      <w:r w:rsidR="00BC6C42" w:rsidRPr="009F653B">
        <w:rPr>
          <w:rFonts w:ascii="Verdana" w:hAnsi="Verdana" w:cs="Arial"/>
          <w:sz w:val="20"/>
        </w:rPr>
        <w:t>must be able to</w:t>
      </w:r>
      <w:r w:rsidRPr="009F653B">
        <w:rPr>
          <w:rFonts w:ascii="Verdana" w:hAnsi="Verdana" w:cs="Arial"/>
          <w:sz w:val="20"/>
        </w:rPr>
        <w:t xml:space="preserve"> regularly </w:t>
      </w:r>
      <w:r w:rsidR="00BC6C42" w:rsidRPr="009F653B">
        <w:rPr>
          <w:rFonts w:ascii="Verdana" w:hAnsi="Verdana" w:cs="Arial"/>
          <w:sz w:val="20"/>
        </w:rPr>
        <w:t xml:space="preserve">stand for long periods of time, </w:t>
      </w:r>
      <w:r w:rsidRPr="009F653B">
        <w:rPr>
          <w:rFonts w:ascii="Verdana" w:hAnsi="Verdana" w:cs="Arial"/>
          <w:sz w:val="20"/>
        </w:rPr>
        <w:t xml:space="preserve">sit, </w:t>
      </w:r>
      <w:r w:rsidR="00B75CEF" w:rsidRPr="009F653B">
        <w:rPr>
          <w:rFonts w:ascii="Verdana" w:hAnsi="Verdana" w:cs="Arial"/>
          <w:sz w:val="20"/>
        </w:rPr>
        <w:t>bend,</w:t>
      </w:r>
      <w:r w:rsidRPr="009F653B">
        <w:rPr>
          <w:rFonts w:ascii="Verdana" w:hAnsi="Verdana" w:cs="Arial"/>
          <w:sz w:val="20"/>
        </w:rPr>
        <w:t xml:space="preserve"> and assume postures in low positions to best engage children and ensure visual contact.</w:t>
      </w:r>
    </w:p>
    <w:p w14:paraId="056D25CD" w14:textId="77777777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>The employee is regularly required to move from a seated position to a standing position promptly.</w:t>
      </w:r>
    </w:p>
    <w:p w14:paraId="7FF228E7" w14:textId="28996208" w:rsidR="00EC4DAF" w:rsidRPr="009F653B" w:rsidRDefault="00EC4DAF" w:rsidP="00D1302A">
      <w:pPr>
        <w:pStyle w:val="ListParagraph"/>
        <w:numPr>
          <w:ilvl w:val="0"/>
          <w:numId w:val="27"/>
        </w:numPr>
        <w:ind w:left="360"/>
        <w:jc w:val="both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>The employee is regularly required to use hands; reach with hands and arms and talk or hear</w:t>
      </w:r>
      <w:r w:rsidR="00194660" w:rsidRPr="009F653B">
        <w:rPr>
          <w:rFonts w:ascii="Verdana" w:hAnsi="Verdana" w:cs="Arial"/>
          <w:sz w:val="20"/>
        </w:rPr>
        <w:t>.</w:t>
      </w:r>
    </w:p>
    <w:p w14:paraId="30BCF806" w14:textId="48EF8390" w:rsidR="00EC4DAF" w:rsidRDefault="00EC4DAF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sz w:val="20"/>
        </w:rPr>
      </w:pPr>
      <w:r w:rsidRPr="009F653B">
        <w:rPr>
          <w:rFonts w:ascii="Verdana" w:hAnsi="Verdana" w:cs="Arial"/>
          <w:sz w:val="20"/>
        </w:rPr>
        <w:t xml:space="preserve">The noise level in the work environment is usually </w:t>
      </w:r>
      <w:r w:rsidR="009F653B">
        <w:rPr>
          <w:rFonts w:ascii="Verdana" w:hAnsi="Verdana" w:cs="Arial"/>
          <w:sz w:val="20"/>
        </w:rPr>
        <w:t>high</w:t>
      </w:r>
    </w:p>
    <w:p w14:paraId="74C3F752" w14:textId="02710C30" w:rsidR="005507F4" w:rsidRDefault="005507F4" w:rsidP="00D1302A">
      <w:pPr>
        <w:pStyle w:val="ListParagraph"/>
        <w:numPr>
          <w:ilvl w:val="0"/>
          <w:numId w:val="27"/>
        </w:numPr>
        <w:ind w:left="360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sz w:val="20"/>
        </w:rPr>
        <w:t>Employee is</w:t>
      </w:r>
      <w:proofErr w:type="gramEnd"/>
      <w:r>
        <w:rPr>
          <w:rFonts w:ascii="Verdana" w:hAnsi="Verdana" w:cs="Arial"/>
          <w:sz w:val="20"/>
        </w:rPr>
        <w:t xml:space="preserve"> expected to work on-site in a classroom, clinical/therapeutic </w:t>
      </w:r>
      <w:r w:rsidR="00F006A0">
        <w:rPr>
          <w:rFonts w:ascii="Verdana" w:hAnsi="Verdana" w:cs="Arial"/>
          <w:sz w:val="20"/>
        </w:rPr>
        <w:t>environment.</w:t>
      </w:r>
    </w:p>
    <w:p w14:paraId="7E608A89" w14:textId="77777777" w:rsidR="005B3945" w:rsidRPr="009F653B" w:rsidRDefault="005B3945" w:rsidP="00C9519F">
      <w:pPr>
        <w:rPr>
          <w:rFonts w:ascii="Verdana" w:hAnsi="Verdana" w:cs="Arial"/>
          <w:sz w:val="20"/>
        </w:rPr>
      </w:pPr>
      <w:bookmarkStart w:id="23" w:name="P37_5393"/>
      <w:bookmarkEnd w:id="23"/>
    </w:p>
    <w:p w14:paraId="457F6DB8" w14:textId="77777777" w:rsidR="00D36AA8" w:rsidRPr="009F653B" w:rsidRDefault="00D36AA8" w:rsidP="00C9519F">
      <w:pPr>
        <w:rPr>
          <w:rFonts w:ascii="Verdana" w:hAnsi="Verdana" w:cs="Arial"/>
          <w:b/>
          <w:sz w:val="20"/>
        </w:rPr>
      </w:pPr>
    </w:p>
    <w:sectPr w:rsidR="00D36AA8" w:rsidRPr="009F653B" w:rsidSect="00EC4DA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576" w:right="1800" w:bottom="576" w:left="1800" w:header="720" w:footer="720" w:gutter="0"/>
      <w:pgBorders w:offsetFrom="page">
        <w:top w:val="thickThinSmallGap" w:sz="24" w:space="24" w:color="E36C0A" w:themeColor="accent6" w:themeShade="BF"/>
        <w:left w:val="thickThinSmallGap" w:sz="24" w:space="24" w:color="E36C0A" w:themeColor="accent6" w:themeShade="BF"/>
        <w:bottom w:val="thinThickSmallGap" w:sz="24" w:space="24" w:color="E36C0A" w:themeColor="accent6" w:themeShade="BF"/>
        <w:right w:val="thinThickSmallGap" w:sz="24" w:space="24" w:color="E36C0A" w:themeColor="accent6" w:themeShade="BF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C72C" w14:textId="77777777" w:rsidR="00721509" w:rsidRDefault="00721509" w:rsidP="00721509">
      <w:r>
        <w:separator/>
      </w:r>
    </w:p>
  </w:endnote>
  <w:endnote w:type="continuationSeparator" w:id="0">
    <w:p w14:paraId="76251BF9" w14:textId="77777777" w:rsidR="00721509" w:rsidRDefault="00721509" w:rsidP="0072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82CA" w14:textId="33FFF69A" w:rsidR="00DE4855" w:rsidRPr="00765163" w:rsidRDefault="00DE4855" w:rsidP="00DE4855">
    <w:pPr>
      <w:pStyle w:val="Footer"/>
      <w:tabs>
        <w:tab w:val="right" w:pos="10800"/>
      </w:tabs>
      <w:rPr>
        <w:rFonts w:ascii="Arial" w:hAnsi="Arial" w:cs="Arial"/>
        <w:sz w:val="18"/>
        <w:szCs w:val="18"/>
      </w:rPr>
    </w:pPr>
  </w:p>
  <w:p w14:paraId="4BC9DB5F" w14:textId="77777777" w:rsidR="00690CB8" w:rsidRDefault="00690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D0DE" w14:textId="77777777" w:rsidR="00721509" w:rsidRDefault="00721509" w:rsidP="00721509">
      <w:r>
        <w:separator/>
      </w:r>
    </w:p>
  </w:footnote>
  <w:footnote w:type="continuationSeparator" w:id="0">
    <w:p w14:paraId="5351C62F" w14:textId="77777777" w:rsidR="00721509" w:rsidRDefault="00721509" w:rsidP="0072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22C0" w14:textId="0DBEF8A6" w:rsidR="00F1743C" w:rsidRDefault="008350F6">
    <w:pPr>
      <w:pStyle w:val="Header"/>
    </w:pPr>
    <w:r>
      <w:rPr>
        <w:noProof/>
      </w:rPr>
      <w:pict w14:anchorId="2D862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15.35pt;height:93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 ONLY"/>
          <w10:wrap anchorx="margin" anchory="margin"/>
        </v:shape>
      </w:pict>
    </w:r>
  </w:p>
  <w:p w14:paraId="37B27BFE" w14:textId="77777777" w:rsidR="00690CB8" w:rsidRDefault="00690C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CFC1" w14:textId="7DEF3CB6" w:rsidR="00D96396" w:rsidRPr="00D96396" w:rsidRDefault="00D96396" w:rsidP="00121BC6">
    <w:pPr>
      <w:pStyle w:val="Header"/>
      <w:jc w:val="center"/>
      <w:rPr>
        <w:rFonts w:ascii="Arial" w:hAnsi="Arial" w:cs="Arial"/>
        <w:b/>
        <w:bCs/>
        <w:sz w:val="32"/>
        <w:szCs w:val="32"/>
      </w:rPr>
    </w:pPr>
  </w:p>
  <w:p w14:paraId="21A18E74" w14:textId="77777777" w:rsidR="00690CB8" w:rsidRDefault="00690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78DA" w14:textId="5DF9129E" w:rsidR="00EC4DAF" w:rsidRDefault="00EC4DAF" w:rsidP="00EC4DAF">
    <w:pPr>
      <w:pStyle w:val="Header"/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374C2505" wp14:editId="7F3500B0">
          <wp:extent cx="2164080" cy="1271280"/>
          <wp:effectExtent l="0" t="0" r="762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2" cy="128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868"/>
    <w:multiLevelType w:val="hybridMultilevel"/>
    <w:tmpl w:val="1B56F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A7920"/>
    <w:multiLevelType w:val="hybridMultilevel"/>
    <w:tmpl w:val="4612AC8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B3068CD"/>
    <w:multiLevelType w:val="hybridMultilevel"/>
    <w:tmpl w:val="80B659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344BD0"/>
    <w:multiLevelType w:val="hybridMultilevel"/>
    <w:tmpl w:val="62748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2A4E89"/>
    <w:multiLevelType w:val="hybridMultilevel"/>
    <w:tmpl w:val="5B0E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4F66"/>
    <w:multiLevelType w:val="hybridMultilevel"/>
    <w:tmpl w:val="BB6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3B4D"/>
    <w:multiLevelType w:val="hybridMultilevel"/>
    <w:tmpl w:val="6C26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B33"/>
    <w:multiLevelType w:val="hybridMultilevel"/>
    <w:tmpl w:val="E09C5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0606"/>
    <w:multiLevelType w:val="hybridMultilevel"/>
    <w:tmpl w:val="6882D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4582"/>
    <w:multiLevelType w:val="hybridMultilevel"/>
    <w:tmpl w:val="062A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70C96"/>
    <w:multiLevelType w:val="hybridMultilevel"/>
    <w:tmpl w:val="F086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32F8"/>
    <w:multiLevelType w:val="hybridMultilevel"/>
    <w:tmpl w:val="459E5398"/>
    <w:lvl w:ilvl="0" w:tplc="0BD8BF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66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3" w15:restartNumberingAfterBreak="0">
    <w:nsid w:val="31ED0D4F"/>
    <w:multiLevelType w:val="singleLevel"/>
    <w:tmpl w:val="0428AC8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 w15:restartNumberingAfterBreak="0">
    <w:nsid w:val="32C61F60"/>
    <w:multiLevelType w:val="hybridMultilevel"/>
    <w:tmpl w:val="B180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1FED"/>
    <w:multiLevelType w:val="hybridMultilevel"/>
    <w:tmpl w:val="11D6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67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2031D78"/>
    <w:multiLevelType w:val="hybridMultilevel"/>
    <w:tmpl w:val="BBCCF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F774A"/>
    <w:multiLevelType w:val="hybridMultilevel"/>
    <w:tmpl w:val="1F42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F951A0"/>
    <w:multiLevelType w:val="hybridMultilevel"/>
    <w:tmpl w:val="7A34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F40A0"/>
    <w:multiLevelType w:val="hybridMultilevel"/>
    <w:tmpl w:val="F6A252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CD5888"/>
    <w:multiLevelType w:val="hybridMultilevel"/>
    <w:tmpl w:val="221A9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167E21"/>
    <w:multiLevelType w:val="hybridMultilevel"/>
    <w:tmpl w:val="372C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F258F"/>
    <w:multiLevelType w:val="hybridMultilevel"/>
    <w:tmpl w:val="AA5E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B6AB4"/>
    <w:multiLevelType w:val="hybridMultilevel"/>
    <w:tmpl w:val="6BD4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F161F"/>
    <w:multiLevelType w:val="hybridMultilevel"/>
    <w:tmpl w:val="AAF8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4E1"/>
    <w:multiLevelType w:val="hybridMultilevel"/>
    <w:tmpl w:val="8056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500E"/>
    <w:multiLevelType w:val="hybridMultilevel"/>
    <w:tmpl w:val="A858B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817F5F"/>
    <w:multiLevelType w:val="hybridMultilevel"/>
    <w:tmpl w:val="4BC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91250"/>
    <w:multiLevelType w:val="hybridMultilevel"/>
    <w:tmpl w:val="593A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B16B4"/>
    <w:multiLevelType w:val="hybridMultilevel"/>
    <w:tmpl w:val="A860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43D32"/>
    <w:multiLevelType w:val="hybridMultilevel"/>
    <w:tmpl w:val="C92E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21977"/>
    <w:multiLevelType w:val="hybridMultilevel"/>
    <w:tmpl w:val="A858E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47681">
    <w:abstractNumId w:val="12"/>
  </w:num>
  <w:num w:numId="2" w16cid:durableId="119106106">
    <w:abstractNumId w:val="12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3" w16cid:durableId="25957018">
    <w:abstractNumId w:val="13"/>
  </w:num>
  <w:num w:numId="4" w16cid:durableId="293605316">
    <w:abstractNumId w:val="19"/>
  </w:num>
  <w:num w:numId="5" w16cid:durableId="1992977682">
    <w:abstractNumId w:val="16"/>
  </w:num>
  <w:num w:numId="6" w16cid:durableId="1804958855">
    <w:abstractNumId w:val="7"/>
  </w:num>
  <w:num w:numId="7" w16cid:durableId="1881169368">
    <w:abstractNumId w:val="3"/>
  </w:num>
  <w:num w:numId="8" w16cid:durableId="9568367">
    <w:abstractNumId w:val="21"/>
  </w:num>
  <w:num w:numId="9" w16cid:durableId="1776243630">
    <w:abstractNumId w:val="2"/>
  </w:num>
  <w:num w:numId="10" w16cid:durableId="661618070">
    <w:abstractNumId w:val="28"/>
  </w:num>
  <w:num w:numId="11" w16cid:durableId="746146516">
    <w:abstractNumId w:val="17"/>
  </w:num>
  <w:num w:numId="12" w16cid:durableId="1565137989">
    <w:abstractNumId w:val="0"/>
  </w:num>
  <w:num w:numId="13" w16cid:durableId="1695493852">
    <w:abstractNumId w:val="14"/>
  </w:num>
  <w:num w:numId="14" w16cid:durableId="452476758">
    <w:abstractNumId w:val="29"/>
  </w:num>
  <w:num w:numId="15" w16cid:durableId="333339094">
    <w:abstractNumId w:val="33"/>
  </w:num>
  <w:num w:numId="16" w16cid:durableId="1748382203">
    <w:abstractNumId w:val="25"/>
  </w:num>
  <w:num w:numId="17" w16cid:durableId="2062435049">
    <w:abstractNumId w:val="22"/>
  </w:num>
  <w:num w:numId="18" w16cid:durableId="1500193827">
    <w:abstractNumId w:val="18"/>
  </w:num>
  <w:num w:numId="19" w16cid:durableId="259142331">
    <w:abstractNumId w:val="10"/>
  </w:num>
  <w:num w:numId="20" w16cid:durableId="939530021">
    <w:abstractNumId w:val="23"/>
  </w:num>
  <w:num w:numId="21" w16cid:durableId="2027518967">
    <w:abstractNumId w:val="20"/>
  </w:num>
  <w:num w:numId="22" w16cid:durableId="695883930">
    <w:abstractNumId w:val="8"/>
  </w:num>
  <w:num w:numId="23" w16cid:durableId="1705016600">
    <w:abstractNumId w:val="32"/>
  </w:num>
  <w:num w:numId="24" w16cid:durableId="1475175389">
    <w:abstractNumId w:val="15"/>
  </w:num>
  <w:num w:numId="25" w16cid:durableId="25837889">
    <w:abstractNumId w:val="27"/>
  </w:num>
  <w:num w:numId="26" w16cid:durableId="973024006">
    <w:abstractNumId w:val="26"/>
  </w:num>
  <w:num w:numId="27" w16cid:durableId="968363607">
    <w:abstractNumId w:val="5"/>
  </w:num>
  <w:num w:numId="28" w16cid:durableId="1850288610">
    <w:abstractNumId w:val="1"/>
  </w:num>
  <w:num w:numId="29" w16cid:durableId="1871608667">
    <w:abstractNumId w:val="31"/>
  </w:num>
  <w:num w:numId="30" w16cid:durableId="1861772157">
    <w:abstractNumId w:val="11"/>
  </w:num>
  <w:num w:numId="31" w16cid:durableId="412892479">
    <w:abstractNumId w:val="4"/>
  </w:num>
  <w:num w:numId="32" w16cid:durableId="622659841">
    <w:abstractNumId w:val="30"/>
  </w:num>
  <w:num w:numId="33" w16cid:durableId="1415972933">
    <w:abstractNumId w:val="9"/>
  </w:num>
  <w:num w:numId="34" w16cid:durableId="1033847881">
    <w:abstractNumId w:val="24"/>
  </w:num>
  <w:num w:numId="35" w16cid:durableId="1406225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83"/>
    <w:rsid w:val="00003415"/>
    <w:rsid w:val="00005E0F"/>
    <w:rsid w:val="000246E1"/>
    <w:rsid w:val="000578C1"/>
    <w:rsid w:val="000604D7"/>
    <w:rsid w:val="000665DD"/>
    <w:rsid w:val="000E4A0C"/>
    <w:rsid w:val="000E561E"/>
    <w:rsid w:val="00111142"/>
    <w:rsid w:val="00113B53"/>
    <w:rsid w:val="00121BC6"/>
    <w:rsid w:val="0018321D"/>
    <w:rsid w:val="00194660"/>
    <w:rsid w:val="001975CD"/>
    <w:rsid w:val="001A24DE"/>
    <w:rsid w:val="001A640A"/>
    <w:rsid w:val="001C12BC"/>
    <w:rsid w:val="001F36B5"/>
    <w:rsid w:val="00211B2B"/>
    <w:rsid w:val="00232CC2"/>
    <w:rsid w:val="002B229F"/>
    <w:rsid w:val="002C23DE"/>
    <w:rsid w:val="002D22D5"/>
    <w:rsid w:val="002D2611"/>
    <w:rsid w:val="00363587"/>
    <w:rsid w:val="00371A41"/>
    <w:rsid w:val="003933EA"/>
    <w:rsid w:val="0039511B"/>
    <w:rsid w:val="003A2945"/>
    <w:rsid w:val="003B2F2C"/>
    <w:rsid w:val="004B5F01"/>
    <w:rsid w:val="004C5968"/>
    <w:rsid w:val="004E44E1"/>
    <w:rsid w:val="00500BCB"/>
    <w:rsid w:val="00505B69"/>
    <w:rsid w:val="005507F4"/>
    <w:rsid w:val="00556312"/>
    <w:rsid w:val="005614E5"/>
    <w:rsid w:val="00574CD8"/>
    <w:rsid w:val="005A5A1A"/>
    <w:rsid w:val="005B1F8E"/>
    <w:rsid w:val="005B3945"/>
    <w:rsid w:val="005B460E"/>
    <w:rsid w:val="005E4150"/>
    <w:rsid w:val="0064609B"/>
    <w:rsid w:val="00676AD7"/>
    <w:rsid w:val="00685867"/>
    <w:rsid w:val="00690CB8"/>
    <w:rsid w:val="006C0B00"/>
    <w:rsid w:val="006E5D4F"/>
    <w:rsid w:val="006F0C58"/>
    <w:rsid w:val="00705B1C"/>
    <w:rsid w:val="00713861"/>
    <w:rsid w:val="00714857"/>
    <w:rsid w:val="00721509"/>
    <w:rsid w:val="00756FC1"/>
    <w:rsid w:val="007759B3"/>
    <w:rsid w:val="00794AA8"/>
    <w:rsid w:val="007E1026"/>
    <w:rsid w:val="007E181D"/>
    <w:rsid w:val="007F2833"/>
    <w:rsid w:val="007F6891"/>
    <w:rsid w:val="00800776"/>
    <w:rsid w:val="008350F6"/>
    <w:rsid w:val="00895294"/>
    <w:rsid w:val="008A75A5"/>
    <w:rsid w:val="008C553D"/>
    <w:rsid w:val="009015CB"/>
    <w:rsid w:val="00966AE6"/>
    <w:rsid w:val="009A2B53"/>
    <w:rsid w:val="009F5FA8"/>
    <w:rsid w:val="009F653B"/>
    <w:rsid w:val="00A032E9"/>
    <w:rsid w:val="00A341C1"/>
    <w:rsid w:val="00A431A9"/>
    <w:rsid w:val="00A6695F"/>
    <w:rsid w:val="00A723D7"/>
    <w:rsid w:val="00A74ED8"/>
    <w:rsid w:val="00AA066F"/>
    <w:rsid w:val="00AC736E"/>
    <w:rsid w:val="00AD0D87"/>
    <w:rsid w:val="00AF1AEC"/>
    <w:rsid w:val="00B000E2"/>
    <w:rsid w:val="00B01FF1"/>
    <w:rsid w:val="00B2752A"/>
    <w:rsid w:val="00B363EF"/>
    <w:rsid w:val="00B63218"/>
    <w:rsid w:val="00B75CEF"/>
    <w:rsid w:val="00B80C90"/>
    <w:rsid w:val="00B85E83"/>
    <w:rsid w:val="00BB3F24"/>
    <w:rsid w:val="00BC6800"/>
    <w:rsid w:val="00BC6C42"/>
    <w:rsid w:val="00BE513F"/>
    <w:rsid w:val="00C202A3"/>
    <w:rsid w:val="00C24B37"/>
    <w:rsid w:val="00C35138"/>
    <w:rsid w:val="00C377EB"/>
    <w:rsid w:val="00C828A5"/>
    <w:rsid w:val="00C9519F"/>
    <w:rsid w:val="00CD557F"/>
    <w:rsid w:val="00D1302A"/>
    <w:rsid w:val="00D36AA8"/>
    <w:rsid w:val="00D514F8"/>
    <w:rsid w:val="00D817BC"/>
    <w:rsid w:val="00D867E0"/>
    <w:rsid w:val="00D92A96"/>
    <w:rsid w:val="00D96396"/>
    <w:rsid w:val="00DE4855"/>
    <w:rsid w:val="00DF27C5"/>
    <w:rsid w:val="00DF47B8"/>
    <w:rsid w:val="00DF583D"/>
    <w:rsid w:val="00E31E97"/>
    <w:rsid w:val="00E32CB5"/>
    <w:rsid w:val="00E43B22"/>
    <w:rsid w:val="00E67294"/>
    <w:rsid w:val="00E76614"/>
    <w:rsid w:val="00E93414"/>
    <w:rsid w:val="00E97612"/>
    <w:rsid w:val="00EA33A5"/>
    <w:rsid w:val="00EB073F"/>
    <w:rsid w:val="00EC0ED0"/>
    <w:rsid w:val="00EC4DAF"/>
    <w:rsid w:val="00ED739B"/>
    <w:rsid w:val="00EF6434"/>
    <w:rsid w:val="00F006A0"/>
    <w:rsid w:val="00F03797"/>
    <w:rsid w:val="00F062F6"/>
    <w:rsid w:val="00F1743C"/>
    <w:rsid w:val="00F34864"/>
    <w:rsid w:val="00F64173"/>
    <w:rsid w:val="00F819C9"/>
    <w:rsid w:val="00F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43A6FE7"/>
  <w15:docId w15:val="{BCF2EC4C-0B50-4C4D-A2C6-17BBD05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rFonts w:ascii="Impact" w:hAnsi="Impact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NormalWeb">
    <w:name w:val="Normal (Web)"/>
    <w:basedOn w:val="Normal"/>
    <w:rsid w:val="00E32CB5"/>
    <w:pPr>
      <w:spacing w:before="100" w:beforeAutospacing="1" w:after="100" w:afterAutospacing="1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509"/>
    <w:rPr>
      <w:sz w:val="24"/>
    </w:rPr>
  </w:style>
  <w:style w:type="paragraph" w:styleId="Footer">
    <w:name w:val="footer"/>
    <w:basedOn w:val="Normal"/>
    <w:link w:val="FooterChar"/>
    <w:unhideWhenUsed/>
    <w:rsid w:val="00721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509"/>
    <w:rPr>
      <w:sz w:val="24"/>
    </w:rPr>
  </w:style>
  <w:style w:type="table" w:styleId="TableGrid">
    <w:name w:val="Table Grid"/>
    <w:basedOn w:val="TableNormal"/>
    <w:uiPriority w:val="59"/>
    <w:rsid w:val="007E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E4855"/>
  </w:style>
  <w:style w:type="character" w:styleId="CommentReference">
    <w:name w:val="annotation reference"/>
    <w:basedOn w:val="DefaultParagraphFont"/>
    <w:uiPriority w:val="99"/>
    <w:semiHidden/>
    <w:unhideWhenUsed/>
    <w:rsid w:val="004B5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F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F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524A2122C9F4AB42C44FE67585934" ma:contentTypeVersion="11" ma:contentTypeDescription="Create a new document." ma:contentTypeScope="" ma:versionID="876babe01610ce0c61f12ee97c8377f0">
  <xsd:schema xmlns:xsd="http://www.w3.org/2001/XMLSchema" xmlns:xs="http://www.w3.org/2001/XMLSchema" xmlns:p="http://schemas.microsoft.com/office/2006/metadata/properties" xmlns:ns3="e9afa40a-a260-4312-a75d-6c7eb4c1cfd2" xmlns:ns4="726be487-d720-4b9d-b709-2ba575ae8cd8" targetNamespace="http://schemas.microsoft.com/office/2006/metadata/properties" ma:root="true" ma:fieldsID="60dae29a7dd084a0adc05f8681801841" ns3:_="" ns4:_="">
    <xsd:import namespace="e9afa40a-a260-4312-a75d-6c7eb4c1cfd2"/>
    <xsd:import namespace="726be487-d720-4b9d-b709-2ba575ae8c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fa40a-a260-4312-a75d-6c7eb4c1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be487-d720-4b9d-b709-2ba575ae8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BFF1A-3310-4D39-8FA5-4AA5CD848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DDFF5-563B-4F57-81C6-03C1111EA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B6F40-CF64-470B-9801-9AB2C06C1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fa40a-a260-4312-a75d-6c7eb4c1cfd2"/>
    <ds:schemaRef ds:uri="726be487-d720-4b9d-b709-2ba575ae8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AD8A9-561A-4C33-9D4E-2483A9DC783B}">
  <ds:schemaRefs>
    <ds:schemaRef ds:uri="http://purl.org/dc/dcmitype/"/>
    <ds:schemaRef ds:uri="http://schemas.microsoft.com/office/2006/documentManagement/types"/>
    <ds:schemaRef ds:uri="http://purl.org/dc/terms/"/>
    <ds:schemaRef ds:uri="726be487-d720-4b9d-b709-2ba575ae8cd8"/>
    <ds:schemaRef ds:uri="http://purl.org/dc/elements/1.1/"/>
    <ds:schemaRef ds:uri="e9afa40a-a260-4312-a75d-6c7eb4c1cfd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945</Words>
  <Characters>5227</Characters>
  <Application>Microsoft Office Word</Application>
  <DocSecurity>0</DocSecurity>
  <Lines>137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Clerk</vt:lpstr>
    </vt:vector>
  </TitlesOfParts>
  <Company>rts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Clerk</dc:title>
  <dc:creator>rts</dc:creator>
  <cp:lastModifiedBy>Stephanie Murray</cp:lastModifiedBy>
  <cp:revision>2</cp:revision>
  <cp:lastPrinted>2023-06-28T19:28:00Z</cp:lastPrinted>
  <dcterms:created xsi:type="dcterms:W3CDTF">2025-12-04T16:18:00Z</dcterms:created>
  <dcterms:modified xsi:type="dcterms:W3CDTF">2025-12-04T16:18:00Z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0x010100503524A2122C9F4AB42C44FE67585934</vt:lpwstr>
  </property>
</Properties>
</file>